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42" w:rsidRDefault="00FA4142">
      <w:pPr>
        <w:spacing w:after="0" w:line="240" w:lineRule="auto"/>
        <w:ind w:left="720"/>
        <w:jc w:val="center"/>
        <w:rPr>
          <w:rFonts w:ascii="Times New Roman" w:eastAsia="Times New Roman" w:hAnsi="Times New Roman" w:cs="Times New Roman"/>
          <w:b/>
          <w:sz w:val="24"/>
        </w:rPr>
      </w:pPr>
    </w:p>
    <w:p w:rsidR="0031158F" w:rsidRDefault="004F1884">
      <w:pPr>
        <w:spacing w:after="0" w:line="240" w:lineRule="auto"/>
        <w:ind w:left="720"/>
        <w:jc w:val="center"/>
        <w:rPr>
          <w:rFonts w:ascii="Times New Roman" w:eastAsia="Times New Roman" w:hAnsi="Times New Roman" w:cs="Times New Roman"/>
          <w:b/>
          <w:sz w:val="24"/>
        </w:rPr>
      </w:pPr>
      <w:r>
        <w:rPr>
          <w:rFonts w:ascii="Times New Roman" w:eastAsia="Times New Roman" w:hAnsi="Times New Roman" w:cs="Times New Roman"/>
          <w:b/>
          <w:sz w:val="24"/>
        </w:rPr>
        <w:t>Finance and Labor Relations Committee</w:t>
      </w:r>
    </w:p>
    <w:p w:rsidR="0031158F" w:rsidRDefault="004F188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Regular Meeting</w:t>
      </w:r>
    </w:p>
    <w:p w:rsidR="0031158F" w:rsidRDefault="004F188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Thursday, </w:t>
      </w:r>
      <w:r w:rsidR="0070373E">
        <w:rPr>
          <w:rFonts w:ascii="Times New Roman" w:eastAsia="Times New Roman" w:hAnsi="Times New Roman" w:cs="Times New Roman"/>
          <w:sz w:val="24"/>
        </w:rPr>
        <w:t>July 9</w:t>
      </w:r>
      <w:r>
        <w:rPr>
          <w:rFonts w:ascii="Times New Roman" w:eastAsia="Times New Roman" w:hAnsi="Times New Roman" w:cs="Times New Roman"/>
          <w:sz w:val="24"/>
        </w:rPr>
        <w:t xml:space="preserve">, 2020 6:00 p.m. </w:t>
      </w:r>
    </w:p>
    <w:p w:rsidR="0031158F" w:rsidRDefault="004F1884" w:rsidP="00043701">
      <w:pPr>
        <w:autoSpaceDE w:val="0"/>
        <w:autoSpaceDN w:val="0"/>
        <w:adjustRightInd w:val="0"/>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Due to the COIVD 19 orders of social distancing this meeting was held virtually at </w:t>
      </w:r>
      <w:r w:rsidR="0070373E" w:rsidRPr="005649D5">
        <w:rPr>
          <w:color w:val="0070C0"/>
          <w:szCs w:val="21"/>
          <w:u w:val="single"/>
        </w:rPr>
        <w:t>https://meet.google.co</w:t>
      </w:r>
      <w:r w:rsidR="0070373E">
        <w:rPr>
          <w:color w:val="0070C0"/>
          <w:szCs w:val="21"/>
          <w:u w:val="single"/>
        </w:rPr>
        <w:t>m/ikp-crbr-xdp</w:t>
      </w:r>
      <w:r w:rsidR="0070373E" w:rsidRPr="00D53EB1">
        <w:rPr>
          <w:color w:val="0070C0"/>
          <w:szCs w:val="21"/>
          <w:u w:val="single"/>
        </w:rPr>
        <w:t xml:space="preserve"> </w:t>
      </w:r>
      <w:r w:rsidR="0070373E">
        <w:rPr>
          <w:szCs w:val="21"/>
        </w:rPr>
        <w:t xml:space="preserve">or by telephone at 931-450-8462 with pin 839 009 945#.  </w:t>
      </w:r>
    </w:p>
    <w:p w:rsidR="0031158F" w:rsidRDefault="0031158F">
      <w:pPr>
        <w:spacing w:after="0" w:line="240" w:lineRule="auto"/>
        <w:ind w:left="720"/>
        <w:rPr>
          <w:rFonts w:ascii="Times New Roman" w:eastAsia="Times New Roman" w:hAnsi="Times New Roman" w:cs="Times New Roman"/>
          <w:sz w:val="24"/>
        </w:rPr>
      </w:pPr>
    </w:p>
    <w:p w:rsidR="0031158F" w:rsidRDefault="004F1884">
      <w:pPr>
        <w:spacing w:after="0" w:line="240" w:lineRule="auto"/>
        <w:ind w:left="720"/>
        <w:jc w:val="center"/>
        <w:rPr>
          <w:rFonts w:ascii="Times New Roman" w:eastAsia="Times New Roman" w:hAnsi="Times New Roman" w:cs="Times New Roman"/>
          <w:b/>
          <w:sz w:val="24"/>
        </w:rPr>
      </w:pPr>
      <w:r>
        <w:rPr>
          <w:rFonts w:ascii="Times New Roman" w:eastAsia="Times New Roman" w:hAnsi="Times New Roman" w:cs="Times New Roman"/>
          <w:b/>
          <w:sz w:val="24"/>
        </w:rPr>
        <w:t>MINUTES</w:t>
      </w:r>
    </w:p>
    <w:p w:rsidR="0031158F" w:rsidRDefault="0031158F">
      <w:pPr>
        <w:spacing w:after="0" w:line="240" w:lineRule="auto"/>
        <w:ind w:left="720"/>
        <w:rPr>
          <w:rFonts w:ascii="Times New Roman" w:eastAsia="Times New Roman" w:hAnsi="Times New Roman" w:cs="Times New Roman"/>
          <w:sz w:val="24"/>
        </w:rPr>
      </w:pPr>
    </w:p>
    <w:p w:rsidR="0031158F" w:rsidRDefault="004F1884">
      <w:pPr>
        <w:numPr>
          <w:ilvl w:val="0"/>
          <w:numId w:val="1"/>
        </w:numPr>
        <w:tabs>
          <w:tab w:val="left" w:pos="720"/>
        </w:tabs>
        <w:spacing w:after="120" w:line="240" w:lineRule="auto"/>
        <w:ind w:left="720" w:hanging="720"/>
        <w:rPr>
          <w:rFonts w:ascii="Times New Roman" w:eastAsia="Times New Roman" w:hAnsi="Times New Roman" w:cs="Times New Roman"/>
          <w:sz w:val="24"/>
        </w:rPr>
      </w:pPr>
      <w:r>
        <w:rPr>
          <w:rFonts w:ascii="Times New Roman" w:eastAsia="Times New Roman" w:hAnsi="Times New Roman" w:cs="Times New Roman"/>
          <w:b/>
          <w:sz w:val="24"/>
        </w:rPr>
        <w:t xml:space="preserve">Call to order. </w:t>
      </w:r>
      <w:r>
        <w:rPr>
          <w:rFonts w:ascii="Times New Roman" w:eastAsia="Times New Roman" w:hAnsi="Times New Roman" w:cs="Times New Roman"/>
          <w:sz w:val="24"/>
        </w:rPr>
        <w:t xml:space="preserve"> Cole called the meeting to order at 6:00 pm.  </w:t>
      </w:r>
    </w:p>
    <w:p w:rsidR="0070373E" w:rsidRPr="0070373E" w:rsidRDefault="004F1884" w:rsidP="0070373E">
      <w:pPr>
        <w:numPr>
          <w:ilvl w:val="0"/>
          <w:numId w:val="1"/>
        </w:numPr>
        <w:tabs>
          <w:tab w:val="left" w:pos="720"/>
        </w:tabs>
        <w:spacing w:after="120" w:line="240" w:lineRule="auto"/>
        <w:ind w:left="720" w:hanging="720"/>
        <w:rPr>
          <w:rFonts w:ascii="Times New Roman" w:eastAsia="Times New Roman" w:hAnsi="Times New Roman" w:cs="Times New Roman"/>
          <w:b/>
          <w:sz w:val="24"/>
        </w:rPr>
      </w:pPr>
      <w:r w:rsidRPr="0070373E">
        <w:rPr>
          <w:rFonts w:ascii="Times New Roman" w:eastAsia="Times New Roman" w:hAnsi="Times New Roman" w:cs="Times New Roman"/>
          <w:b/>
          <w:sz w:val="24"/>
        </w:rPr>
        <w:t xml:space="preserve">Roll Call:  </w:t>
      </w:r>
      <w:r w:rsidRPr="0070373E">
        <w:rPr>
          <w:rFonts w:ascii="Times New Roman" w:eastAsia="Times New Roman" w:hAnsi="Times New Roman" w:cs="Times New Roman"/>
          <w:sz w:val="24"/>
        </w:rPr>
        <w:t>Members present:  Alderpersons Rick Cole, Joy Morrison and Dianne Duggan.  Others present:  Mayor William Hurtley, City Administrator/Finance Director Ian Rigg</w:t>
      </w:r>
      <w:r w:rsidR="0070373E">
        <w:rPr>
          <w:rFonts w:ascii="Times New Roman" w:eastAsia="Times New Roman" w:hAnsi="Times New Roman" w:cs="Times New Roman"/>
          <w:sz w:val="24"/>
        </w:rPr>
        <w:t xml:space="preserve"> and</w:t>
      </w:r>
      <w:r w:rsidRPr="0070373E">
        <w:rPr>
          <w:rFonts w:ascii="Times New Roman" w:eastAsia="Times New Roman" w:hAnsi="Times New Roman" w:cs="Times New Roman"/>
          <w:sz w:val="24"/>
        </w:rPr>
        <w:t xml:space="preserve"> </w:t>
      </w:r>
      <w:r w:rsidR="004535A2" w:rsidRPr="0070373E">
        <w:rPr>
          <w:rFonts w:ascii="Times New Roman" w:eastAsia="Times New Roman" w:hAnsi="Times New Roman" w:cs="Times New Roman"/>
          <w:sz w:val="24"/>
        </w:rPr>
        <w:t xml:space="preserve">Utility </w:t>
      </w:r>
      <w:r w:rsidRPr="0070373E">
        <w:rPr>
          <w:rFonts w:ascii="Times New Roman" w:eastAsia="Times New Roman" w:hAnsi="Times New Roman" w:cs="Times New Roman"/>
          <w:sz w:val="24"/>
        </w:rPr>
        <w:t>Finance Accountant Julie Roberts</w:t>
      </w:r>
      <w:r w:rsidR="0070373E" w:rsidRPr="0070373E">
        <w:rPr>
          <w:rFonts w:ascii="Times New Roman" w:eastAsia="Times New Roman" w:hAnsi="Times New Roman" w:cs="Times New Roman"/>
          <w:sz w:val="24"/>
        </w:rPr>
        <w:t>.</w:t>
      </w:r>
    </w:p>
    <w:p w:rsidR="0031158F" w:rsidRPr="0070373E" w:rsidRDefault="004F1884" w:rsidP="0070373E">
      <w:pPr>
        <w:numPr>
          <w:ilvl w:val="0"/>
          <w:numId w:val="1"/>
        </w:numPr>
        <w:tabs>
          <w:tab w:val="left" w:pos="720"/>
        </w:tabs>
        <w:spacing w:after="120" w:line="240" w:lineRule="auto"/>
        <w:ind w:left="720" w:hanging="720"/>
        <w:rPr>
          <w:rFonts w:ascii="Times New Roman" w:eastAsia="Times New Roman" w:hAnsi="Times New Roman" w:cs="Times New Roman"/>
          <w:b/>
          <w:sz w:val="24"/>
        </w:rPr>
      </w:pPr>
      <w:r w:rsidRPr="0070373E">
        <w:rPr>
          <w:rFonts w:ascii="Times New Roman" w:eastAsia="Times New Roman" w:hAnsi="Times New Roman" w:cs="Times New Roman"/>
          <w:b/>
          <w:sz w:val="24"/>
        </w:rPr>
        <w:t xml:space="preserve">Approval of Agenda.  </w:t>
      </w:r>
      <w:r w:rsidR="00C60699">
        <w:rPr>
          <w:rFonts w:ascii="Times New Roman" w:eastAsia="Times New Roman" w:hAnsi="Times New Roman" w:cs="Times New Roman"/>
          <w:sz w:val="24"/>
        </w:rPr>
        <w:t>Morrison</w:t>
      </w:r>
      <w:r w:rsidRPr="0070373E">
        <w:rPr>
          <w:rFonts w:ascii="Times New Roman" w:eastAsia="Times New Roman" w:hAnsi="Times New Roman" w:cs="Times New Roman"/>
          <w:b/>
          <w:sz w:val="24"/>
        </w:rPr>
        <w:t xml:space="preserve"> </w:t>
      </w:r>
      <w:r w:rsidRPr="0070373E">
        <w:rPr>
          <w:rFonts w:ascii="Times New Roman" w:eastAsia="Times New Roman" w:hAnsi="Times New Roman" w:cs="Times New Roman"/>
          <w:sz w:val="24"/>
        </w:rPr>
        <w:t xml:space="preserve">made a </w:t>
      </w:r>
      <w:r w:rsidR="002939A9" w:rsidRPr="0070373E">
        <w:rPr>
          <w:rFonts w:ascii="Times New Roman" w:eastAsia="Times New Roman" w:hAnsi="Times New Roman" w:cs="Times New Roman"/>
          <w:sz w:val="24"/>
        </w:rPr>
        <w:t>motion</w:t>
      </w:r>
      <w:r w:rsidR="00B750FD" w:rsidRPr="0070373E">
        <w:rPr>
          <w:rFonts w:ascii="Times New Roman" w:eastAsia="Times New Roman" w:hAnsi="Times New Roman" w:cs="Times New Roman"/>
          <w:sz w:val="24"/>
        </w:rPr>
        <w:t>,</w:t>
      </w:r>
      <w:r w:rsidRPr="0070373E">
        <w:rPr>
          <w:rFonts w:ascii="Times New Roman" w:eastAsia="Times New Roman" w:hAnsi="Times New Roman" w:cs="Times New Roman"/>
          <w:sz w:val="24"/>
        </w:rPr>
        <w:t xml:space="preserve"> seconded </w:t>
      </w:r>
      <w:r w:rsidR="00C60699">
        <w:rPr>
          <w:rFonts w:ascii="Times New Roman" w:eastAsia="Times New Roman" w:hAnsi="Times New Roman" w:cs="Times New Roman"/>
          <w:sz w:val="24"/>
        </w:rPr>
        <w:t>Duggan</w:t>
      </w:r>
      <w:r w:rsidRPr="0070373E">
        <w:rPr>
          <w:rFonts w:ascii="Times New Roman" w:eastAsia="Times New Roman" w:hAnsi="Times New Roman" w:cs="Times New Roman"/>
          <w:sz w:val="24"/>
        </w:rPr>
        <w:t xml:space="preserve"> by to approve the agenda as presented.  Motion approved 3-0.  </w:t>
      </w:r>
    </w:p>
    <w:p w:rsidR="0031158F" w:rsidRDefault="004F1884">
      <w:pPr>
        <w:numPr>
          <w:ilvl w:val="0"/>
          <w:numId w:val="1"/>
        </w:numPr>
        <w:tabs>
          <w:tab w:val="left" w:pos="720"/>
        </w:tabs>
        <w:spacing w:after="120" w:line="240" w:lineRule="auto"/>
        <w:ind w:left="720" w:hanging="720"/>
        <w:rPr>
          <w:rFonts w:ascii="Times New Roman" w:eastAsia="Times New Roman" w:hAnsi="Times New Roman" w:cs="Times New Roman"/>
          <w:sz w:val="24"/>
        </w:rPr>
      </w:pPr>
      <w:r>
        <w:rPr>
          <w:rFonts w:ascii="Times New Roman" w:eastAsia="Times New Roman" w:hAnsi="Times New Roman" w:cs="Times New Roman"/>
          <w:b/>
          <w:sz w:val="24"/>
        </w:rPr>
        <w:t xml:space="preserve">Minutes.  </w:t>
      </w:r>
      <w:r w:rsidR="00C60699">
        <w:rPr>
          <w:rFonts w:ascii="Times New Roman" w:eastAsia="Times New Roman" w:hAnsi="Times New Roman" w:cs="Times New Roman"/>
          <w:sz w:val="24"/>
        </w:rPr>
        <w:t>Morrison</w:t>
      </w:r>
      <w:r>
        <w:rPr>
          <w:rFonts w:ascii="Times New Roman" w:eastAsia="Times New Roman" w:hAnsi="Times New Roman" w:cs="Times New Roman"/>
          <w:sz w:val="24"/>
        </w:rPr>
        <w:t xml:space="preserve"> made a motion, seconded by </w:t>
      </w:r>
      <w:r w:rsidR="00C60699">
        <w:rPr>
          <w:rFonts w:ascii="Times New Roman" w:eastAsia="Times New Roman" w:hAnsi="Times New Roman" w:cs="Times New Roman"/>
          <w:sz w:val="24"/>
        </w:rPr>
        <w:t>Duggan</w:t>
      </w:r>
      <w:r>
        <w:rPr>
          <w:rFonts w:ascii="Times New Roman" w:eastAsia="Times New Roman" w:hAnsi="Times New Roman" w:cs="Times New Roman"/>
          <w:sz w:val="24"/>
        </w:rPr>
        <w:t xml:space="preserve"> to waive the reading of the minutes of the </w:t>
      </w:r>
      <w:r w:rsidR="00943EFC">
        <w:rPr>
          <w:rFonts w:ascii="Times New Roman" w:eastAsia="Times New Roman" w:hAnsi="Times New Roman" w:cs="Times New Roman"/>
          <w:sz w:val="24"/>
        </w:rPr>
        <w:t>June 4</w:t>
      </w:r>
      <w:r>
        <w:rPr>
          <w:rFonts w:ascii="Times New Roman" w:eastAsia="Times New Roman" w:hAnsi="Times New Roman" w:cs="Times New Roman"/>
          <w:sz w:val="24"/>
        </w:rPr>
        <w:t xml:space="preserve">, 2020 meeting and to approve them </w:t>
      </w:r>
      <w:r w:rsidR="00943EFC">
        <w:rPr>
          <w:rFonts w:ascii="Times New Roman" w:eastAsia="Times New Roman" w:hAnsi="Times New Roman" w:cs="Times New Roman"/>
          <w:sz w:val="24"/>
        </w:rPr>
        <w:t xml:space="preserve">as presented.  </w:t>
      </w:r>
      <w:r>
        <w:rPr>
          <w:rFonts w:ascii="Times New Roman" w:eastAsia="Times New Roman" w:hAnsi="Times New Roman" w:cs="Times New Roman"/>
          <w:sz w:val="24"/>
        </w:rPr>
        <w:t xml:space="preserve">Motion approved 3-0.  </w:t>
      </w:r>
      <w:r w:rsidR="00E60142">
        <w:rPr>
          <w:rFonts w:ascii="Times New Roman" w:eastAsia="Times New Roman" w:hAnsi="Times New Roman" w:cs="Times New Roman"/>
          <w:sz w:val="24"/>
        </w:rPr>
        <w:t xml:space="preserve">  </w:t>
      </w:r>
    </w:p>
    <w:p w:rsidR="0031158F" w:rsidRDefault="004F1884">
      <w:pPr>
        <w:numPr>
          <w:ilvl w:val="0"/>
          <w:numId w:val="1"/>
        </w:numPr>
        <w:tabs>
          <w:tab w:val="left" w:pos="720"/>
        </w:tabs>
        <w:spacing w:after="120" w:line="240" w:lineRule="auto"/>
        <w:ind w:left="720" w:hanging="720"/>
        <w:rPr>
          <w:rFonts w:ascii="Times New Roman" w:eastAsia="Times New Roman" w:hAnsi="Times New Roman" w:cs="Times New Roman"/>
          <w:sz w:val="24"/>
        </w:rPr>
      </w:pPr>
      <w:r>
        <w:rPr>
          <w:rFonts w:ascii="Times New Roman" w:eastAsia="Times New Roman" w:hAnsi="Times New Roman" w:cs="Times New Roman"/>
          <w:b/>
          <w:sz w:val="24"/>
        </w:rPr>
        <w:t>Citizen appearances</w:t>
      </w:r>
      <w:r>
        <w:rPr>
          <w:rFonts w:ascii="Times New Roman" w:eastAsia="Times New Roman" w:hAnsi="Times New Roman" w:cs="Times New Roman"/>
          <w:sz w:val="24"/>
        </w:rPr>
        <w:t xml:space="preserve">.  </w:t>
      </w:r>
      <w:r w:rsidR="004535A2">
        <w:rPr>
          <w:rFonts w:ascii="Times New Roman" w:eastAsia="Times New Roman" w:hAnsi="Times New Roman" w:cs="Times New Roman"/>
          <w:sz w:val="24"/>
        </w:rPr>
        <w:t>None.</w:t>
      </w:r>
    </w:p>
    <w:p w:rsidR="0031158F" w:rsidRDefault="004F1884">
      <w:pPr>
        <w:numPr>
          <w:ilvl w:val="0"/>
          <w:numId w:val="1"/>
        </w:numPr>
        <w:tabs>
          <w:tab w:val="left" w:pos="720"/>
        </w:tabs>
        <w:spacing w:after="120" w:line="240" w:lineRule="auto"/>
        <w:ind w:left="720" w:hanging="720"/>
        <w:rPr>
          <w:rFonts w:ascii="Times New Roman" w:eastAsia="Times New Roman" w:hAnsi="Times New Roman" w:cs="Times New Roman"/>
          <w:sz w:val="24"/>
        </w:rPr>
      </w:pPr>
      <w:r>
        <w:rPr>
          <w:rFonts w:ascii="Times New Roman" w:eastAsia="Times New Roman" w:hAnsi="Times New Roman" w:cs="Times New Roman"/>
          <w:b/>
          <w:sz w:val="24"/>
        </w:rPr>
        <w:t xml:space="preserve">Bills.  </w:t>
      </w:r>
      <w:r w:rsidR="00C60699">
        <w:rPr>
          <w:rFonts w:ascii="Times New Roman" w:eastAsia="Times New Roman" w:hAnsi="Times New Roman" w:cs="Times New Roman"/>
          <w:sz w:val="24"/>
        </w:rPr>
        <w:t>Duggan</w:t>
      </w:r>
      <w:r>
        <w:rPr>
          <w:rFonts w:ascii="Times New Roman" w:eastAsia="Times New Roman" w:hAnsi="Times New Roman" w:cs="Times New Roman"/>
          <w:sz w:val="24"/>
        </w:rPr>
        <w:t xml:space="preserve"> made a motion, seconded by </w:t>
      </w:r>
      <w:r w:rsidR="00C60699">
        <w:rPr>
          <w:rFonts w:ascii="Times New Roman" w:eastAsia="Times New Roman" w:hAnsi="Times New Roman" w:cs="Times New Roman"/>
          <w:sz w:val="24"/>
        </w:rPr>
        <w:t>Morrison</w:t>
      </w:r>
      <w:r>
        <w:rPr>
          <w:rFonts w:ascii="Times New Roman" w:eastAsia="Times New Roman" w:hAnsi="Times New Roman" w:cs="Times New Roman"/>
          <w:sz w:val="24"/>
        </w:rPr>
        <w:t xml:space="preserve"> to approve the City bills as presented in the amount of $</w:t>
      </w:r>
      <w:r w:rsidR="00943EFC">
        <w:rPr>
          <w:rFonts w:ascii="Times New Roman" w:eastAsia="Times New Roman" w:hAnsi="Times New Roman" w:cs="Times New Roman"/>
          <w:sz w:val="24"/>
        </w:rPr>
        <w:t>1,058,113.77</w:t>
      </w:r>
      <w:r>
        <w:rPr>
          <w:rFonts w:ascii="Times New Roman" w:eastAsia="Times New Roman" w:hAnsi="Times New Roman" w:cs="Times New Roman"/>
          <w:sz w:val="24"/>
        </w:rPr>
        <w:t xml:space="preserve">.  Motion approved 3-0 on roll call.  </w:t>
      </w:r>
    </w:p>
    <w:p w:rsidR="0031158F" w:rsidRPr="002939A9" w:rsidRDefault="004F1884">
      <w:pPr>
        <w:numPr>
          <w:ilvl w:val="0"/>
          <w:numId w:val="1"/>
        </w:numPr>
        <w:tabs>
          <w:tab w:val="left" w:pos="720"/>
        </w:tabs>
        <w:spacing w:after="120" w:line="240" w:lineRule="auto"/>
        <w:ind w:left="720" w:hanging="720"/>
        <w:rPr>
          <w:rFonts w:ascii="Calibri" w:eastAsia="Calibri" w:hAnsi="Calibri" w:cs="Calibri"/>
        </w:rPr>
      </w:pPr>
      <w:r>
        <w:rPr>
          <w:rFonts w:ascii="Times New Roman" w:eastAsia="Times New Roman" w:hAnsi="Times New Roman" w:cs="Times New Roman"/>
          <w:b/>
          <w:sz w:val="24"/>
        </w:rPr>
        <w:t>New Business:</w:t>
      </w:r>
      <w:r>
        <w:rPr>
          <w:rFonts w:ascii="Times New Roman" w:eastAsia="Times New Roman" w:hAnsi="Times New Roman" w:cs="Times New Roman"/>
          <w:sz w:val="24"/>
        </w:rPr>
        <w:t xml:space="preserve">  </w:t>
      </w:r>
    </w:p>
    <w:p w:rsidR="0012353C" w:rsidRPr="0012353C" w:rsidRDefault="0012353C" w:rsidP="00C60699">
      <w:pPr>
        <w:numPr>
          <w:ilvl w:val="1"/>
          <w:numId w:val="1"/>
        </w:numPr>
        <w:tabs>
          <w:tab w:val="left" w:pos="720"/>
        </w:tabs>
        <w:spacing w:after="120" w:line="240" w:lineRule="auto"/>
        <w:rPr>
          <w:rFonts w:ascii="Calibri" w:eastAsia="Calibri" w:hAnsi="Calibri" w:cs="Calibri"/>
        </w:rPr>
      </w:pPr>
      <w:r w:rsidRPr="0012353C">
        <w:rPr>
          <w:rFonts w:ascii="Times New Roman" w:eastAsia="Times New Roman" w:hAnsi="Times New Roman" w:cs="Times New Roman"/>
          <w:b/>
          <w:sz w:val="24"/>
        </w:rPr>
        <w:t>Sergeant positions at the Police Department</w:t>
      </w:r>
      <w:r>
        <w:rPr>
          <w:rFonts w:ascii="Times New Roman" w:eastAsia="Times New Roman" w:hAnsi="Times New Roman" w:cs="Times New Roman"/>
          <w:b/>
          <w:sz w:val="24"/>
        </w:rPr>
        <w:t>.</w:t>
      </w:r>
      <w:r w:rsidR="00C60699">
        <w:rPr>
          <w:rFonts w:ascii="Times New Roman" w:eastAsia="Times New Roman" w:hAnsi="Times New Roman" w:cs="Times New Roman"/>
          <w:sz w:val="24"/>
        </w:rPr>
        <w:t xml:space="preserve">  Rigg </w:t>
      </w:r>
      <w:r w:rsidR="00986828">
        <w:rPr>
          <w:rFonts w:ascii="Times New Roman" w:eastAsia="Times New Roman" w:hAnsi="Times New Roman" w:cs="Times New Roman"/>
          <w:sz w:val="24"/>
        </w:rPr>
        <w:t>shared that Chief Reese</w:t>
      </w:r>
      <w:r w:rsidR="00C60699">
        <w:rPr>
          <w:rFonts w:ascii="Times New Roman" w:eastAsia="Times New Roman" w:hAnsi="Times New Roman" w:cs="Times New Roman"/>
          <w:sz w:val="24"/>
        </w:rPr>
        <w:t xml:space="preserve"> would like to have two sergeant positions</w:t>
      </w:r>
      <w:r w:rsidR="00986828">
        <w:rPr>
          <w:rFonts w:ascii="Times New Roman" w:eastAsia="Times New Roman" w:hAnsi="Times New Roman" w:cs="Times New Roman"/>
          <w:sz w:val="24"/>
        </w:rPr>
        <w:t xml:space="preserve"> within his Department</w:t>
      </w:r>
      <w:r w:rsidR="00C60699">
        <w:rPr>
          <w:rFonts w:ascii="Times New Roman" w:eastAsia="Times New Roman" w:hAnsi="Times New Roman" w:cs="Times New Roman"/>
          <w:sz w:val="24"/>
        </w:rPr>
        <w:t>.</w:t>
      </w:r>
      <w:r w:rsidR="00986828">
        <w:rPr>
          <w:rFonts w:ascii="Times New Roman" w:eastAsia="Times New Roman" w:hAnsi="Times New Roman" w:cs="Times New Roman"/>
          <w:sz w:val="24"/>
        </w:rPr>
        <w:t xml:space="preserve">  This would provide a supervisor on each shift with slightly different job descriptions.  It would add a small increase in costs which the department would be asked to offset.  This could be accomplished by not rehabbing the emergency trailer as planned.  The committee is in favor of this.  Rigg will proceed and leave this to the Police Commission.  </w:t>
      </w:r>
      <w:r w:rsidR="00E02E9C">
        <w:t xml:space="preserve">  </w:t>
      </w:r>
    </w:p>
    <w:p w:rsidR="002939A9" w:rsidRPr="0012353C" w:rsidRDefault="0012353C" w:rsidP="002939A9">
      <w:pPr>
        <w:numPr>
          <w:ilvl w:val="1"/>
          <w:numId w:val="1"/>
        </w:numPr>
        <w:tabs>
          <w:tab w:val="left" w:pos="720"/>
        </w:tabs>
        <w:spacing w:after="120" w:line="240" w:lineRule="auto"/>
        <w:rPr>
          <w:rFonts w:ascii="Times New Roman" w:eastAsia="Times New Roman" w:hAnsi="Times New Roman" w:cs="Times New Roman"/>
          <w:b/>
          <w:sz w:val="24"/>
        </w:rPr>
      </w:pPr>
      <w:r w:rsidRPr="0012353C">
        <w:rPr>
          <w:rFonts w:ascii="Times New Roman" w:eastAsia="Times New Roman" w:hAnsi="Times New Roman" w:cs="Times New Roman"/>
          <w:b/>
          <w:sz w:val="24"/>
        </w:rPr>
        <w:t>Motion to recommend to Common Council an agreement with the Wisconsin Elections Commission for Coronavirus Aid Relief and Economic Security sub-grant program.</w:t>
      </w:r>
      <w:r w:rsidR="0014042D" w:rsidRPr="0012353C">
        <w:rPr>
          <w:rFonts w:ascii="Times New Roman" w:eastAsia="Times New Roman" w:hAnsi="Times New Roman" w:cs="Times New Roman"/>
          <w:b/>
          <w:sz w:val="24"/>
        </w:rPr>
        <w:t xml:space="preserve">  </w:t>
      </w:r>
      <w:r w:rsidR="008E4284" w:rsidRPr="0012353C">
        <w:rPr>
          <w:rFonts w:ascii="Times New Roman" w:eastAsia="Times New Roman" w:hAnsi="Times New Roman" w:cs="Times New Roman"/>
          <w:b/>
          <w:sz w:val="24"/>
        </w:rPr>
        <w:t xml:space="preserve">  </w:t>
      </w:r>
      <w:r w:rsidR="00E02E9C">
        <w:rPr>
          <w:rFonts w:ascii="Times New Roman" w:eastAsia="Times New Roman" w:hAnsi="Times New Roman" w:cs="Times New Roman"/>
          <w:sz w:val="24"/>
        </w:rPr>
        <w:t>Moved by Morrison, second by Duggan.  Rigg</w:t>
      </w:r>
      <w:r w:rsidR="00E61870">
        <w:rPr>
          <w:rFonts w:ascii="Times New Roman" w:eastAsia="Times New Roman" w:hAnsi="Times New Roman" w:cs="Times New Roman"/>
          <w:sz w:val="24"/>
        </w:rPr>
        <w:t xml:space="preserve"> stated that this would provide approximately $</w:t>
      </w:r>
      <w:r w:rsidR="00E02E9C">
        <w:rPr>
          <w:rFonts w:ascii="Times New Roman" w:eastAsia="Times New Roman" w:hAnsi="Times New Roman" w:cs="Times New Roman"/>
          <w:sz w:val="24"/>
        </w:rPr>
        <w:t>3</w:t>
      </w:r>
      <w:r w:rsidR="00E61870">
        <w:rPr>
          <w:rFonts w:ascii="Times New Roman" w:eastAsia="Times New Roman" w:hAnsi="Times New Roman" w:cs="Times New Roman"/>
          <w:sz w:val="24"/>
        </w:rPr>
        <w:t>,</w:t>
      </w:r>
      <w:r w:rsidR="00E02E9C">
        <w:rPr>
          <w:rFonts w:ascii="Times New Roman" w:eastAsia="Times New Roman" w:hAnsi="Times New Roman" w:cs="Times New Roman"/>
          <w:sz w:val="24"/>
        </w:rPr>
        <w:t xml:space="preserve">000 to </w:t>
      </w:r>
      <w:r w:rsidR="00E61870">
        <w:rPr>
          <w:rFonts w:ascii="Times New Roman" w:eastAsia="Times New Roman" w:hAnsi="Times New Roman" w:cs="Times New Roman"/>
          <w:sz w:val="24"/>
        </w:rPr>
        <w:t xml:space="preserve">help offset election expenses.  </w:t>
      </w:r>
      <w:r w:rsidR="00E02E9C">
        <w:rPr>
          <w:rFonts w:ascii="Times New Roman" w:eastAsia="Times New Roman" w:hAnsi="Times New Roman" w:cs="Times New Roman"/>
          <w:sz w:val="24"/>
        </w:rPr>
        <w:t xml:space="preserve">Motion carried 3-0.  </w:t>
      </w:r>
      <w:r w:rsidR="008E4284" w:rsidRPr="0012353C">
        <w:rPr>
          <w:rFonts w:ascii="Times New Roman" w:eastAsia="Times New Roman" w:hAnsi="Times New Roman" w:cs="Times New Roman"/>
          <w:b/>
          <w:sz w:val="24"/>
        </w:rPr>
        <w:t xml:space="preserve"> </w:t>
      </w:r>
    </w:p>
    <w:p w:rsidR="0012353C" w:rsidRDefault="002939A9" w:rsidP="002939A9">
      <w:pPr>
        <w:pStyle w:val="ListParagraph"/>
        <w:numPr>
          <w:ilvl w:val="0"/>
          <w:numId w:val="1"/>
        </w:numPr>
        <w:tabs>
          <w:tab w:val="left" w:pos="720"/>
        </w:tabs>
        <w:spacing w:after="120" w:line="240" w:lineRule="auto"/>
        <w:rPr>
          <w:rFonts w:ascii="Times New Roman" w:eastAsia="Times New Roman" w:hAnsi="Times New Roman" w:cs="Times New Roman"/>
          <w:sz w:val="24"/>
        </w:rPr>
      </w:pPr>
      <w:r w:rsidRPr="004535A2">
        <w:rPr>
          <w:rFonts w:ascii="Times New Roman" w:eastAsia="Times New Roman" w:hAnsi="Times New Roman" w:cs="Times New Roman"/>
          <w:b/>
          <w:sz w:val="24"/>
        </w:rPr>
        <w:t>City Administrator/Finance Director Report</w:t>
      </w:r>
      <w:r w:rsidR="00BA60CB" w:rsidRPr="004535A2">
        <w:rPr>
          <w:rFonts w:ascii="Times New Roman" w:eastAsia="Times New Roman" w:hAnsi="Times New Roman" w:cs="Times New Roman"/>
          <w:b/>
          <w:sz w:val="24"/>
        </w:rPr>
        <w:t>.</w:t>
      </w:r>
      <w:r w:rsidR="008E4284">
        <w:rPr>
          <w:rFonts w:ascii="Times New Roman" w:eastAsia="Times New Roman" w:hAnsi="Times New Roman" w:cs="Times New Roman"/>
          <w:sz w:val="24"/>
        </w:rPr>
        <w:t xml:space="preserve">  </w:t>
      </w:r>
      <w:r w:rsidR="00E61870">
        <w:rPr>
          <w:rFonts w:ascii="Times New Roman" w:eastAsia="Times New Roman" w:hAnsi="Times New Roman" w:cs="Times New Roman"/>
          <w:sz w:val="24"/>
        </w:rPr>
        <w:t>Rigg shared that a</w:t>
      </w:r>
      <w:r w:rsidR="00E02E9C">
        <w:rPr>
          <w:rFonts w:ascii="Times New Roman" w:eastAsia="Times New Roman" w:hAnsi="Times New Roman" w:cs="Times New Roman"/>
          <w:sz w:val="24"/>
        </w:rPr>
        <w:t xml:space="preserve">t some point we will </w:t>
      </w:r>
      <w:r w:rsidR="00E61870">
        <w:rPr>
          <w:rFonts w:ascii="Times New Roman" w:eastAsia="Times New Roman" w:hAnsi="Times New Roman" w:cs="Times New Roman"/>
          <w:sz w:val="24"/>
        </w:rPr>
        <w:t>be eligible for</w:t>
      </w:r>
      <w:r w:rsidR="00E02E9C">
        <w:rPr>
          <w:rFonts w:ascii="Times New Roman" w:eastAsia="Times New Roman" w:hAnsi="Times New Roman" w:cs="Times New Roman"/>
          <w:sz w:val="24"/>
        </w:rPr>
        <w:t xml:space="preserve"> up to </w:t>
      </w:r>
      <w:r w:rsidR="00E61870">
        <w:rPr>
          <w:rFonts w:ascii="Times New Roman" w:eastAsia="Times New Roman" w:hAnsi="Times New Roman" w:cs="Times New Roman"/>
          <w:sz w:val="24"/>
        </w:rPr>
        <w:t>$</w:t>
      </w:r>
      <w:r w:rsidR="00E02E9C">
        <w:rPr>
          <w:rFonts w:ascii="Times New Roman" w:eastAsia="Times New Roman" w:hAnsi="Times New Roman" w:cs="Times New Roman"/>
          <w:sz w:val="24"/>
        </w:rPr>
        <w:t>88</w:t>
      </w:r>
      <w:r w:rsidR="00E61870">
        <w:rPr>
          <w:rFonts w:ascii="Times New Roman" w:eastAsia="Times New Roman" w:hAnsi="Times New Roman" w:cs="Times New Roman"/>
          <w:sz w:val="24"/>
        </w:rPr>
        <w:t>,</w:t>
      </w:r>
      <w:r w:rsidR="00E02E9C">
        <w:rPr>
          <w:rFonts w:ascii="Times New Roman" w:eastAsia="Times New Roman" w:hAnsi="Times New Roman" w:cs="Times New Roman"/>
          <w:sz w:val="24"/>
        </w:rPr>
        <w:t xml:space="preserve">000 for </w:t>
      </w:r>
      <w:r w:rsidR="00E61870">
        <w:rPr>
          <w:rFonts w:ascii="Times New Roman" w:eastAsia="Times New Roman" w:hAnsi="Times New Roman" w:cs="Times New Roman"/>
          <w:sz w:val="24"/>
        </w:rPr>
        <w:t xml:space="preserve">added </w:t>
      </w:r>
      <w:r w:rsidR="00E02E9C">
        <w:rPr>
          <w:rFonts w:ascii="Times New Roman" w:eastAsia="Times New Roman" w:hAnsi="Times New Roman" w:cs="Times New Roman"/>
          <w:sz w:val="24"/>
        </w:rPr>
        <w:t xml:space="preserve">COVID expenses.  </w:t>
      </w:r>
      <w:r w:rsidR="00E61870">
        <w:rPr>
          <w:rFonts w:ascii="Times New Roman" w:eastAsia="Times New Roman" w:hAnsi="Times New Roman" w:cs="Times New Roman"/>
          <w:sz w:val="24"/>
        </w:rPr>
        <w:t>The ICMA conference will be virtual.  We are looking into hands on training for some Microsoft Office products.  Rigg is looking into new ways for the public to interact with the City regarding questions, comments or concerns they may have.  Rigg, Renly and Roberts are working on creating a new fund for Electric.  Currently Water and Electric share fund 62.  Creating fund 63 with all new account numbers would separate them.  We have also reached the point where we have gone from a Class C utility to a Class AB utility which requires more in-depth reporting.  This happens when you consistently have over 4,000 electric customers.  The b</w:t>
      </w:r>
      <w:r w:rsidR="00F6137D">
        <w:rPr>
          <w:rFonts w:ascii="Times New Roman" w:eastAsia="Times New Roman" w:hAnsi="Times New Roman" w:cs="Times New Roman"/>
          <w:sz w:val="24"/>
        </w:rPr>
        <w:t xml:space="preserve">udget worksheet should </w:t>
      </w:r>
      <w:r w:rsidR="00E61870">
        <w:rPr>
          <w:rFonts w:ascii="Times New Roman" w:eastAsia="Times New Roman" w:hAnsi="Times New Roman" w:cs="Times New Roman"/>
          <w:sz w:val="24"/>
        </w:rPr>
        <w:t xml:space="preserve">be done to reflect this.  The audit exit </w:t>
      </w:r>
      <w:r w:rsidR="00F6137D">
        <w:rPr>
          <w:rFonts w:ascii="Times New Roman" w:eastAsia="Times New Roman" w:hAnsi="Times New Roman" w:cs="Times New Roman"/>
          <w:sz w:val="24"/>
        </w:rPr>
        <w:t xml:space="preserve">conference </w:t>
      </w:r>
      <w:r w:rsidR="00E61870">
        <w:rPr>
          <w:rFonts w:ascii="Times New Roman" w:eastAsia="Times New Roman" w:hAnsi="Times New Roman" w:cs="Times New Roman"/>
          <w:sz w:val="24"/>
        </w:rPr>
        <w:t xml:space="preserve">is </w:t>
      </w:r>
      <w:r w:rsidR="00F6137D">
        <w:rPr>
          <w:rFonts w:ascii="Times New Roman" w:eastAsia="Times New Roman" w:hAnsi="Times New Roman" w:cs="Times New Roman"/>
          <w:sz w:val="24"/>
        </w:rPr>
        <w:t>done.  One matter of significance</w:t>
      </w:r>
      <w:r w:rsidR="00E61870">
        <w:rPr>
          <w:rFonts w:ascii="Times New Roman" w:eastAsia="Times New Roman" w:hAnsi="Times New Roman" w:cs="Times New Roman"/>
          <w:sz w:val="24"/>
        </w:rPr>
        <w:t xml:space="preserve"> was that all the </w:t>
      </w:r>
      <w:r w:rsidR="00F6137D">
        <w:rPr>
          <w:rFonts w:ascii="Times New Roman" w:eastAsia="Times New Roman" w:hAnsi="Times New Roman" w:cs="Times New Roman"/>
          <w:sz w:val="24"/>
        </w:rPr>
        <w:t>assessment</w:t>
      </w:r>
      <w:r w:rsidR="00E61870">
        <w:rPr>
          <w:rFonts w:ascii="Times New Roman" w:eastAsia="Times New Roman" w:hAnsi="Times New Roman" w:cs="Times New Roman"/>
          <w:sz w:val="24"/>
        </w:rPr>
        <w:t>s</w:t>
      </w:r>
      <w:r w:rsidR="00F6137D">
        <w:rPr>
          <w:rFonts w:ascii="Times New Roman" w:eastAsia="Times New Roman" w:hAnsi="Times New Roman" w:cs="Times New Roman"/>
          <w:sz w:val="24"/>
        </w:rPr>
        <w:t xml:space="preserve"> went to </w:t>
      </w:r>
      <w:r w:rsidR="00E61870">
        <w:rPr>
          <w:rFonts w:ascii="Times New Roman" w:eastAsia="Times New Roman" w:hAnsi="Times New Roman" w:cs="Times New Roman"/>
          <w:sz w:val="24"/>
        </w:rPr>
        <w:t xml:space="preserve">the </w:t>
      </w:r>
      <w:r w:rsidR="00F6137D">
        <w:rPr>
          <w:rFonts w:ascii="Times New Roman" w:eastAsia="Times New Roman" w:hAnsi="Times New Roman" w:cs="Times New Roman"/>
          <w:sz w:val="24"/>
        </w:rPr>
        <w:t>debt</w:t>
      </w:r>
      <w:r w:rsidR="00E61870">
        <w:rPr>
          <w:rFonts w:ascii="Times New Roman" w:eastAsia="Times New Roman" w:hAnsi="Times New Roman" w:cs="Times New Roman"/>
          <w:sz w:val="24"/>
        </w:rPr>
        <w:t xml:space="preserve"> service fund</w:t>
      </w:r>
      <w:r w:rsidR="00F6137D">
        <w:rPr>
          <w:rFonts w:ascii="Times New Roman" w:eastAsia="Times New Roman" w:hAnsi="Times New Roman" w:cs="Times New Roman"/>
          <w:sz w:val="24"/>
        </w:rPr>
        <w:t xml:space="preserve">.  Some should have gone to water and storm water.  </w:t>
      </w:r>
      <w:r w:rsidR="00E61870">
        <w:rPr>
          <w:rFonts w:ascii="Times New Roman" w:eastAsia="Times New Roman" w:hAnsi="Times New Roman" w:cs="Times New Roman"/>
          <w:sz w:val="24"/>
        </w:rPr>
        <w:t>This g</w:t>
      </w:r>
      <w:r w:rsidR="00F6137D">
        <w:rPr>
          <w:rFonts w:ascii="Times New Roman" w:eastAsia="Times New Roman" w:hAnsi="Times New Roman" w:cs="Times New Roman"/>
          <w:sz w:val="24"/>
        </w:rPr>
        <w:t xml:space="preserve">oes back to 2014.  Corrections will happen in </w:t>
      </w:r>
      <w:r w:rsidR="00E61870">
        <w:rPr>
          <w:rFonts w:ascii="Times New Roman" w:eastAsia="Times New Roman" w:hAnsi="Times New Roman" w:cs="Times New Roman"/>
          <w:sz w:val="24"/>
        </w:rPr>
        <w:t xml:space="preserve">the </w:t>
      </w:r>
      <w:r w:rsidR="00F6137D">
        <w:rPr>
          <w:rFonts w:ascii="Times New Roman" w:eastAsia="Times New Roman" w:hAnsi="Times New Roman" w:cs="Times New Roman"/>
          <w:sz w:val="24"/>
        </w:rPr>
        <w:t xml:space="preserve">2019 audit.  </w:t>
      </w:r>
    </w:p>
    <w:p w:rsidR="002939A9" w:rsidRDefault="001A7642" w:rsidP="0012353C">
      <w:pPr>
        <w:pStyle w:val="ListParagraph"/>
        <w:tabs>
          <w:tab w:val="left" w:pos="720"/>
        </w:tabs>
        <w:spacing w:after="12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2353C" w:rsidRDefault="0012353C" w:rsidP="0012353C">
      <w:pPr>
        <w:pStyle w:val="ListParagraph"/>
        <w:numPr>
          <w:ilvl w:val="1"/>
          <w:numId w:val="1"/>
        </w:numPr>
        <w:tabs>
          <w:tab w:val="left" w:pos="720"/>
        </w:tabs>
        <w:spacing w:after="120" w:line="240" w:lineRule="auto"/>
        <w:rPr>
          <w:rFonts w:ascii="Times New Roman" w:eastAsia="Times New Roman" w:hAnsi="Times New Roman" w:cs="Times New Roman"/>
          <w:sz w:val="24"/>
        </w:rPr>
      </w:pPr>
      <w:r>
        <w:rPr>
          <w:rFonts w:ascii="Times New Roman" w:eastAsia="Times New Roman" w:hAnsi="Times New Roman" w:cs="Times New Roman"/>
          <w:b/>
          <w:sz w:val="24"/>
        </w:rPr>
        <w:t>Capital Financing.</w:t>
      </w:r>
      <w:r w:rsidR="00F6137D">
        <w:rPr>
          <w:rFonts w:ascii="Times New Roman" w:eastAsia="Times New Roman" w:hAnsi="Times New Roman" w:cs="Times New Roman"/>
          <w:sz w:val="24"/>
        </w:rPr>
        <w:t xml:space="preserve">  Rigg</w:t>
      </w:r>
      <w:r w:rsidR="000656CD">
        <w:rPr>
          <w:rFonts w:ascii="Times New Roman" w:eastAsia="Times New Roman" w:hAnsi="Times New Roman" w:cs="Times New Roman"/>
          <w:sz w:val="24"/>
        </w:rPr>
        <w:t xml:space="preserve"> w</w:t>
      </w:r>
      <w:r w:rsidR="00F6137D">
        <w:rPr>
          <w:rFonts w:ascii="Times New Roman" w:eastAsia="Times New Roman" w:hAnsi="Times New Roman" w:cs="Times New Roman"/>
          <w:sz w:val="24"/>
        </w:rPr>
        <w:t xml:space="preserve">ent over last </w:t>
      </w:r>
      <w:r w:rsidR="003853C7">
        <w:rPr>
          <w:rFonts w:ascii="Times New Roman" w:eastAsia="Times New Roman" w:hAnsi="Times New Roman" w:cs="Times New Roman"/>
          <w:sz w:val="24"/>
        </w:rPr>
        <w:t>year’s</w:t>
      </w:r>
      <w:r w:rsidR="00F6137D">
        <w:rPr>
          <w:rFonts w:ascii="Times New Roman" w:eastAsia="Times New Roman" w:hAnsi="Times New Roman" w:cs="Times New Roman"/>
          <w:sz w:val="24"/>
        </w:rPr>
        <w:t xml:space="preserve"> plan with some corrections from the engineer.  </w:t>
      </w:r>
      <w:r w:rsidR="003853C7">
        <w:rPr>
          <w:rFonts w:ascii="Times New Roman" w:eastAsia="Times New Roman" w:hAnsi="Times New Roman" w:cs="Times New Roman"/>
          <w:sz w:val="24"/>
        </w:rPr>
        <w:t xml:space="preserve"> There are u</w:t>
      </w:r>
      <w:r w:rsidR="00F6137D">
        <w:rPr>
          <w:rFonts w:ascii="Times New Roman" w:eastAsia="Times New Roman" w:hAnsi="Times New Roman" w:cs="Times New Roman"/>
          <w:sz w:val="24"/>
        </w:rPr>
        <w:t xml:space="preserve">pdated realities from certain things breaking.  </w:t>
      </w:r>
      <w:r w:rsidR="003853C7">
        <w:rPr>
          <w:rFonts w:ascii="Times New Roman" w:eastAsia="Times New Roman" w:hAnsi="Times New Roman" w:cs="Times New Roman"/>
          <w:sz w:val="24"/>
        </w:rPr>
        <w:t>Funding sources</w:t>
      </w:r>
      <w:r w:rsidR="00D85EF1">
        <w:rPr>
          <w:rFonts w:ascii="Times New Roman" w:eastAsia="Times New Roman" w:hAnsi="Times New Roman" w:cs="Times New Roman"/>
          <w:sz w:val="24"/>
        </w:rPr>
        <w:t xml:space="preserve">, </w:t>
      </w:r>
      <w:r w:rsidR="003853C7">
        <w:rPr>
          <w:rFonts w:ascii="Times New Roman" w:eastAsia="Times New Roman" w:hAnsi="Times New Roman" w:cs="Times New Roman"/>
          <w:sz w:val="24"/>
        </w:rPr>
        <w:t>bond terms</w:t>
      </w:r>
      <w:r w:rsidR="00D85EF1">
        <w:rPr>
          <w:rFonts w:ascii="Times New Roman" w:eastAsia="Times New Roman" w:hAnsi="Times New Roman" w:cs="Times New Roman"/>
          <w:sz w:val="24"/>
        </w:rPr>
        <w:t xml:space="preserve"> and their financial impacts</w:t>
      </w:r>
      <w:r w:rsidR="003853C7">
        <w:rPr>
          <w:rFonts w:ascii="Times New Roman" w:eastAsia="Times New Roman" w:hAnsi="Times New Roman" w:cs="Times New Roman"/>
          <w:sz w:val="24"/>
        </w:rPr>
        <w:t xml:space="preserve"> were reviewed as well as some projects that would </w:t>
      </w:r>
      <w:r w:rsidR="00D85EF1">
        <w:rPr>
          <w:rFonts w:ascii="Times New Roman" w:eastAsia="Times New Roman" w:hAnsi="Times New Roman" w:cs="Times New Roman"/>
          <w:sz w:val="24"/>
        </w:rPr>
        <w:lastRenderedPageBreak/>
        <w:t xml:space="preserve">go to referendum.  There are projects that are </w:t>
      </w:r>
      <w:r w:rsidR="00A8476A">
        <w:rPr>
          <w:rFonts w:ascii="Times New Roman" w:eastAsia="Times New Roman" w:hAnsi="Times New Roman" w:cs="Times New Roman"/>
          <w:sz w:val="24"/>
        </w:rPr>
        <w:t>long overdue.  Steady is better whe</w:t>
      </w:r>
      <w:r w:rsidR="000656CD">
        <w:rPr>
          <w:rFonts w:ascii="Times New Roman" w:eastAsia="Times New Roman" w:hAnsi="Times New Roman" w:cs="Times New Roman"/>
          <w:sz w:val="24"/>
        </w:rPr>
        <w:t>n you can do it that way.  That is</w:t>
      </w:r>
      <w:bookmarkStart w:id="0" w:name="_GoBack"/>
      <w:bookmarkEnd w:id="0"/>
      <w:r w:rsidR="00A8476A">
        <w:rPr>
          <w:rFonts w:ascii="Times New Roman" w:eastAsia="Times New Roman" w:hAnsi="Times New Roman" w:cs="Times New Roman"/>
          <w:sz w:val="24"/>
        </w:rPr>
        <w:t xml:space="preserve"> why some</w:t>
      </w:r>
      <w:r w:rsidR="00D85EF1">
        <w:rPr>
          <w:rFonts w:ascii="Times New Roman" w:eastAsia="Times New Roman" w:hAnsi="Times New Roman" w:cs="Times New Roman"/>
          <w:sz w:val="24"/>
        </w:rPr>
        <w:t xml:space="preserve"> bond terms</w:t>
      </w:r>
      <w:r w:rsidR="00A8476A">
        <w:rPr>
          <w:rFonts w:ascii="Times New Roman" w:eastAsia="Times New Roman" w:hAnsi="Times New Roman" w:cs="Times New Roman"/>
          <w:sz w:val="24"/>
        </w:rPr>
        <w:t xml:space="preserve"> are stretched out over 20 years.  </w:t>
      </w:r>
    </w:p>
    <w:p w:rsidR="009F1118" w:rsidRDefault="009F1118" w:rsidP="009F1118">
      <w:pPr>
        <w:pStyle w:val="ListParagraph"/>
        <w:tabs>
          <w:tab w:val="left" w:pos="720"/>
        </w:tabs>
        <w:spacing w:after="120" w:line="240" w:lineRule="auto"/>
        <w:rPr>
          <w:rFonts w:ascii="Times New Roman" w:eastAsia="Times New Roman" w:hAnsi="Times New Roman" w:cs="Times New Roman"/>
          <w:sz w:val="24"/>
        </w:rPr>
      </w:pPr>
    </w:p>
    <w:p w:rsidR="00D85EF1" w:rsidRPr="00D85EF1" w:rsidRDefault="0012353C" w:rsidP="0012353C">
      <w:pPr>
        <w:pStyle w:val="ListParagraph"/>
        <w:numPr>
          <w:ilvl w:val="1"/>
          <w:numId w:val="1"/>
        </w:numPr>
        <w:tabs>
          <w:tab w:val="left" w:pos="720"/>
        </w:tabs>
        <w:spacing w:after="120" w:line="240" w:lineRule="auto"/>
        <w:rPr>
          <w:rFonts w:ascii="Times New Roman" w:eastAsia="Times New Roman" w:hAnsi="Times New Roman" w:cs="Times New Roman"/>
          <w:b/>
          <w:sz w:val="24"/>
        </w:rPr>
      </w:pPr>
      <w:r w:rsidRPr="0012353C">
        <w:rPr>
          <w:rFonts w:ascii="Times New Roman" w:eastAsia="Times New Roman" w:hAnsi="Times New Roman" w:cs="Times New Roman"/>
          <w:b/>
          <w:sz w:val="24"/>
        </w:rPr>
        <w:t>Rate Cases.</w:t>
      </w:r>
      <w:r w:rsidR="00A8476A">
        <w:rPr>
          <w:rFonts w:ascii="Times New Roman" w:eastAsia="Times New Roman" w:hAnsi="Times New Roman" w:cs="Times New Roman"/>
          <w:sz w:val="24"/>
        </w:rPr>
        <w:t xml:space="preserve"> </w:t>
      </w:r>
      <w:r w:rsidR="00D85EF1">
        <w:rPr>
          <w:rFonts w:ascii="Times New Roman" w:eastAsia="Times New Roman" w:hAnsi="Times New Roman" w:cs="Times New Roman"/>
          <w:sz w:val="24"/>
        </w:rPr>
        <w:t>We are w</w:t>
      </w:r>
      <w:r w:rsidR="00A8476A">
        <w:rPr>
          <w:rFonts w:ascii="Times New Roman" w:eastAsia="Times New Roman" w:hAnsi="Times New Roman" w:cs="Times New Roman"/>
          <w:sz w:val="24"/>
        </w:rPr>
        <w:t xml:space="preserve">orking on providing </w:t>
      </w:r>
      <w:r w:rsidR="00D85EF1">
        <w:rPr>
          <w:rFonts w:ascii="Times New Roman" w:eastAsia="Times New Roman" w:hAnsi="Times New Roman" w:cs="Times New Roman"/>
          <w:sz w:val="24"/>
        </w:rPr>
        <w:t xml:space="preserve">information </w:t>
      </w:r>
      <w:r w:rsidR="00A8476A">
        <w:rPr>
          <w:rFonts w:ascii="Times New Roman" w:eastAsia="Times New Roman" w:hAnsi="Times New Roman" w:cs="Times New Roman"/>
          <w:sz w:val="24"/>
        </w:rPr>
        <w:t xml:space="preserve">to </w:t>
      </w:r>
      <w:r w:rsidR="00D85EF1">
        <w:rPr>
          <w:rFonts w:ascii="Times New Roman" w:eastAsia="Times New Roman" w:hAnsi="Times New Roman" w:cs="Times New Roman"/>
          <w:sz w:val="24"/>
        </w:rPr>
        <w:t>WPPI for the electric rate case</w:t>
      </w:r>
      <w:r w:rsidR="00A8476A">
        <w:rPr>
          <w:rFonts w:ascii="Times New Roman" w:eastAsia="Times New Roman" w:hAnsi="Times New Roman" w:cs="Times New Roman"/>
          <w:sz w:val="24"/>
        </w:rPr>
        <w:t>.  K</w:t>
      </w:r>
      <w:r w:rsidR="00AE03AC">
        <w:rPr>
          <w:rFonts w:ascii="Times New Roman" w:eastAsia="Times New Roman" w:hAnsi="Times New Roman" w:cs="Times New Roman"/>
          <w:sz w:val="24"/>
        </w:rPr>
        <w:t>ev</w:t>
      </w:r>
      <w:r w:rsidR="00A8476A">
        <w:rPr>
          <w:rFonts w:ascii="Times New Roman" w:eastAsia="Times New Roman" w:hAnsi="Times New Roman" w:cs="Times New Roman"/>
          <w:sz w:val="24"/>
        </w:rPr>
        <w:t>in</w:t>
      </w:r>
      <w:r w:rsidR="00D85EF1">
        <w:rPr>
          <w:rFonts w:ascii="Times New Roman" w:eastAsia="Times New Roman" w:hAnsi="Times New Roman" w:cs="Times New Roman"/>
          <w:sz w:val="24"/>
        </w:rPr>
        <w:t xml:space="preserve"> (with Johnson Block)</w:t>
      </w:r>
      <w:r w:rsidR="00A8476A">
        <w:rPr>
          <w:rFonts w:ascii="Times New Roman" w:eastAsia="Times New Roman" w:hAnsi="Times New Roman" w:cs="Times New Roman"/>
          <w:sz w:val="24"/>
        </w:rPr>
        <w:t xml:space="preserve"> will </w:t>
      </w:r>
      <w:r w:rsidR="00AE03AC">
        <w:rPr>
          <w:rFonts w:ascii="Times New Roman" w:eastAsia="Times New Roman" w:hAnsi="Times New Roman" w:cs="Times New Roman"/>
          <w:sz w:val="24"/>
        </w:rPr>
        <w:t>start</w:t>
      </w:r>
      <w:r w:rsidR="00A8476A">
        <w:rPr>
          <w:rFonts w:ascii="Times New Roman" w:eastAsia="Times New Roman" w:hAnsi="Times New Roman" w:cs="Times New Roman"/>
          <w:sz w:val="24"/>
        </w:rPr>
        <w:t xml:space="preserve"> </w:t>
      </w:r>
      <w:r w:rsidR="00D85EF1">
        <w:rPr>
          <w:rFonts w:ascii="Times New Roman" w:eastAsia="Times New Roman" w:hAnsi="Times New Roman" w:cs="Times New Roman"/>
          <w:sz w:val="24"/>
        </w:rPr>
        <w:t xml:space="preserve">a </w:t>
      </w:r>
      <w:r w:rsidR="00AE03AC">
        <w:rPr>
          <w:rFonts w:ascii="Times New Roman" w:eastAsia="Times New Roman" w:hAnsi="Times New Roman" w:cs="Times New Roman"/>
          <w:sz w:val="24"/>
        </w:rPr>
        <w:t>preliminary</w:t>
      </w:r>
      <w:r w:rsidR="00A8476A">
        <w:rPr>
          <w:rFonts w:ascii="Times New Roman" w:eastAsia="Times New Roman" w:hAnsi="Times New Roman" w:cs="Times New Roman"/>
          <w:sz w:val="24"/>
        </w:rPr>
        <w:t xml:space="preserve"> </w:t>
      </w:r>
      <w:r w:rsidR="00AE03AC">
        <w:rPr>
          <w:rFonts w:ascii="Times New Roman" w:eastAsia="Times New Roman" w:hAnsi="Times New Roman" w:cs="Times New Roman"/>
          <w:sz w:val="24"/>
        </w:rPr>
        <w:t>rate</w:t>
      </w:r>
      <w:r w:rsidR="00A8476A">
        <w:rPr>
          <w:rFonts w:ascii="Times New Roman" w:eastAsia="Times New Roman" w:hAnsi="Times New Roman" w:cs="Times New Roman"/>
          <w:sz w:val="24"/>
        </w:rPr>
        <w:t xml:space="preserve"> case for water.  </w:t>
      </w:r>
    </w:p>
    <w:p w:rsidR="0012353C" w:rsidRPr="0012353C" w:rsidRDefault="00A8476A" w:rsidP="00D85EF1">
      <w:pPr>
        <w:pStyle w:val="ListParagraph"/>
        <w:tabs>
          <w:tab w:val="left" w:pos="720"/>
        </w:tabs>
        <w:spacing w:after="12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12353C" w:rsidRPr="00B612B6" w:rsidRDefault="0012353C" w:rsidP="00B612B6">
      <w:pPr>
        <w:pStyle w:val="ListParagraph"/>
        <w:numPr>
          <w:ilvl w:val="1"/>
          <w:numId w:val="1"/>
        </w:numPr>
        <w:tabs>
          <w:tab w:val="left" w:pos="720"/>
        </w:tabs>
        <w:spacing w:after="120" w:line="240" w:lineRule="auto"/>
        <w:rPr>
          <w:rFonts w:ascii="Times New Roman" w:eastAsia="Times New Roman" w:hAnsi="Times New Roman" w:cs="Times New Roman"/>
          <w:b/>
          <w:sz w:val="24"/>
        </w:rPr>
      </w:pPr>
      <w:r w:rsidRPr="0012353C">
        <w:rPr>
          <w:rFonts w:ascii="Times New Roman" w:eastAsia="Times New Roman" w:hAnsi="Times New Roman" w:cs="Times New Roman"/>
          <w:b/>
          <w:sz w:val="24"/>
        </w:rPr>
        <w:t>Budget.</w:t>
      </w:r>
      <w:r w:rsidR="00A8476A">
        <w:rPr>
          <w:rFonts w:ascii="Times New Roman" w:eastAsia="Times New Roman" w:hAnsi="Times New Roman" w:cs="Times New Roman"/>
          <w:sz w:val="24"/>
        </w:rPr>
        <w:t xml:space="preserve">  </w:t>
      </w:r>
      <w:r w:rsidR="00D85EF1">
        <w:rPr>
          <w:rFonts w:ascii="Times New Roman" w:eastAsia="Times New Roman" w:hAnsi="Times New Roman" w:cs="Times New Roman"/>
          <w:sz w:val="24"/>
        </w:rPr>
        <w:t>At this point there are a</w:t>
      </w:r>
      <w:r w:rsidR="00A8476A">
        <w:rPr>
          <w:rFonts w:ascii="Times New Roman" w:eastAsia="Times New Roman" w:hAnsi="Times New Roman" w:cs="Times New Roman"/>
          <w:sz w:val="24"/>
        </w:rPr>
        <w:t xml:space="preserve"> lot</w:t>
      </w:r>
      <w:r w:rsidR="00D85EF1">
        <w:rPr>
          <w:rFonts w:ascii="Times New Roman" w:eastAsia="Times New Roman" w:hAnsi="Times New Roman" w:cs="Times New Roman"/>
          <w:sz w:val="24"/>
        </w:rPr>
        <w:t xml:space="preserve"> of</w:t>
      </w:r>
      <w:r w:rsidR="00A8476A">
        <w:rPr>
          <w:rFonts w:ascii="Times New Roman" w:eastAsia="Times New Roman" w:hAnsi="Times New Roman" w:cs="Times New Roman"/>
          <w:sz w:val="24"/>
        </w:rPr>
        <w:t xml:space="preserve"> assumptions.  Rigg thinks we can expect some reduction in</w:t>
      </w:r>
      <w:r w:rsidR="00F95AAB">
        <w:rPr>
          <w:rFonts w:ascii="Times New Roman" w:eastAsia="Times New Roman" w:hAnsi="Times New Roman" w:cs="Times New Roman"/>
          <w:sz w:val="24"/>
        </w:rPr>
        <w:t xml:space="preserve"> state aid in</w:t>
      </w:r>
      <w:r w:rsidR="00A8476A">
        <w:rPr>
          <w:rFonts w:ascii="Times New Roman" w:eastAsia="Times New Roman" w:hAnsi="Times New Roman" w:cs="Times New Roman"/>
          <w:sz w:val="24"/>
        </w:rPr>
        <w:t xml:space="preserve"> 2022.  Supply disruptions are unknown.  </w:t>
      </w:r>
      <w:r w:rsidR="00B612B6">
        <w:rPr>
          <w:rFonts w:ascii="Times New Roman" w:eastAsia="Times New Roman" w:hAnsi="Times New Roman" w:cs="Times New Roman"/>
          <w:sz w:val="24"/>
        </w:rPr>
        <w:t xml:space="preserve">We’re going to have to think about </w:t>
      </w:r>
      <w:r w:rsidR="00AE03AC" w:rsidRPr="00B612B6">
        <w:rPr>
          <w:rFonts w:ascii="Times New Roman" w:eastAsia="Times New Roman" w:hAnsi="Times New Roman" w:cs="Times New Roman"/>
          <w:sz w:val="24"/>
        </w:rPr>
        <w:t xml:space="preserve">what to do with fire protection.  </w:t>
      </w:r>
      <w:r w:rsidR="00B612B6">
        <w:rPr>
          <w:rFonts w:ascii="Times New Roman" w:eastAsia="Times New Roman" w:hAnsi="Times New Roman" w:cs="Times New Roman"/>
          <w:sz w:val="24"/>
        </w:rPr>
        <w:t>There are c</w:t>
      </w:r>
      <w:r w:rsidR="00AE03AC" w:rsidRPr="00B612B6">
        <w:rPr>
          <w:rFonts w:ascii="Times New Roman" w:eastAsia="Times New Roman" w:hAnsi="Times New Roman" w:cs="Times New Roman"/>
          <w:sz w:val="24"/>
        </w:rPr>
        <w:t xml:space="preserve">ertain inequality issues the way we do it.  </w:t>
      </w:r>
      <w:r w:rsidR="00B612B6">
        <w:rPr>
          <w:rFonts w:ascii="Times New Roman" w:eastAsia="Times New Roman" w:hAnsi="Times New Roman" w:cs="Times New Roman"/>
          <w:sz w:val="24"/>
        </w:rPr>
        <w:t>The City does not</w:t>
      </w:r>
      <w:r w:rsidR="00AE03AC" w:rsidRPr="00B612B6">
        <w:rPr>
          <w:rFonts w:ascii="Times New Roman" w:eastAsia="Times New Roman" w:hAnsi="Times New Roman" w:cs="Times New Roman"/>
          <w:sz w:val="24"/>
        </w:rPr>
        <w:t xml:space="preserve"> need a tanker.  </w:t>
      </w:r>
      <w:r w:rsidR="00AF2782" w:rsidRPr="00B612B6">
        <w:rPr>
          <w:rFonts w:ascii="Times New Roman" w:eastAsia="Times New Roman" w:hAnsi="Times New Roman" w:cs="Times New Roman"/>
          <w:sz w:val="24"/>
        </w:rPr>
        <w:t xml:space="preserve"> </w:t>
      </w:r>
    </w:p>
    <w:p w:rsidR="00FA4142" w:rsidRDefault="00FA4142" w:rsidP="00FA4142">
      <w:pPr>
        <w:pStyle w:val="ListParagraph"/>
        <w:tabs>
          <w:tab w:val="left" w:pos="720"/>
        </w:tabs>
        <w:spacing w:after="120" w:line="240" w:lineRule="auto"/>
        <w:ind w:left="360"/>
        <w:rPr>
          <w:rFonts w:ascii="Times New Roman" w:eastAsia="Times New Roman" w:hAnsi="Times New Roman" w:cs="Times New Roman"/>
          <w:sz w:val="24"/>
        </w:rPr>
      </w:pPr>
    </w:p>
    <w:p w:rsidR="00493C26" w:rsidRPr="00FA4142" w:rsidRDefault="0012353C" w:rsidP="00FA4142">
      <w:pPr>
        <w:pStyle w:val="ListParagraph"/>
        <w:numPr>
          <w:ilvl w:val="0"/>
          <w:numId w:val="1"/>
        </w:numPr>
        <w:tabs>
          <w:tab w:val="left" w:pos="720"/>
        </w:tabs>
        <w:spacing w:after="120" w:line="240" w:lineRule="auto"/>
        <w:rPr>
          <w:rFonts w:ascii="Times New Roman" w:eastAsia="Times New Roman" w:hAnsi="Times New Roman" w:cs="Times New Roman"/>
          <w:sz w:val="24"/>
        </w:rPr>
      </w:pPr>
      <w:r>
        <w:rPr>
          <w:rFonts w:ascii="Times New Roman" w:eastAsia="Times New Roman" w:hAnsi="Times New Roman" w:cs="Times New Roman"/>
          <w:b/>
          <w:sz w:val="24"/>
        </w:rPr>
        <w:t>Unfinished business:</w:t>
      </w:r>
      <w:r w:rsidR="00493C26" w:rsidRPr="00FA4142">
        <w:rPr>
          <w:rFonts w:ascii="Times New Roman" w:eastAsia="Times New Roman" w:hAnsi="Times New Roman" w:cs="Times New Roman"/>
          <w:b/>
          <w:sz w:val="24"/>
        </w:rPr>
        <w:t xml:space="preserve"> </w:t>
      </w:r>
      <w:r w:rsidR="00493C26" w:rsidRPr="00FA4142">
        <w:rPr>
          <w:rFonts w:ascii="Times New Roman" w:eastAsia="Times New Roman" w:hAnsi="Times New Roman" w:cs="Times New Roman"/>
          <w:sz w:val="24"/>
        </w:rPr>
        <w:t>None.</w:t>
      </w:r>
      <w:r w:rsidR="00493C26" w:rsidRPr="00FA4142">
        <w:rPr>
          <w:rFonts w:ascii="Times New Roman" w:eastAsia="Times New Roman" w:hAnsi="Times New Roman" w:cs="Times New Roman"/>
          <w:b/>
          <w:sz w:val="24"/>
        </w:rPr>
        <w:t xml:space="preserve"> </w:t>
      </w:r>
    </w:p>
    <w:p w:rsidR="00FA4142" w:rsidRPr="00FA4142" w:rsidRDefault="00FA4142" w:rsidP="00FA4142">
      <w:pPr>
        <w:pStyle w:val="ListParagraph"/>
        <w:rPr>
          <w:rFonts w:ascii="Times New Roman" w:eastAsia="Times New Roman" w:hAnsi="Times New Roman" w:cs="Times New Roman"/>
          <w:sz w:val="24"/>
        </w:rPr>
      </w:pPr>
    </w:p>
    <w:p w:rsidR="00493C26" w:rsidRPr="00FA4142" w:rsidRDefault="00FA4142" w:rsidP="00FA4142">
      <w:pPr>
        <w:pStyle w:val="ListParagraph"/>
        <w:numPr>
          <w:ilvl w:val="0"/>
          <w:numId w:val="1"/>
        </w:numPr>
        <w:tabs>
          <w:tab w:val="left" w:pos="720"/>
        </w:tabs>
        <w:spacing w:after="0" w:line="240" w:lineRule="auto"/>
        <w:rPr>
          <w:rFonts w:ascii="Times New Roman" w:eastAsia="Times New Roman" w:hAnsi="Times New Roman" w:cs="Times New Roman"/>
          <w:sz w:val="24"/>
        </w:rPr>
      </w:pPr>
      <w:r w:rsidRPr="00FA4142">
        <w:rPr>
          <w:rFonts w:ascii="Times New Roman" w:eastAsia="Times New Roman" w:hAnsi="Times New Roman" w:cs="Times New Roman"/>
          <w:b/>
          <w:sz w:val="24"/>
        </w:rPr>
        <w:t>M</w:t>
      </w:r>
      <w:r w:rsidR="00493C26" w:rsidRPr="00FA4142">
        <w:rPr>
          <w:rFonts w:ascii="Times New Roman" w:eastAsia="Times New Roman" w:hAnsi="Times New Roman" w:cs="Times New Roman"/>
          <w:b/>
          <w:sz w:val="24"/>
        </w:rPr>
        <w:t>eeting Discussion:</w:t>
      </w:r>
      <w:r w:rsidR="00177153" w:rsidRPr="00FA4142">
        <w:rPr>
          <w:rFonts w:ascii="Times New Roman" w:eastAsia="Times New Roman" w:hAnsi="Times New Roman" w:cs="Times New Roman"/>
          <w:b/>
          <w:sz w:val="24"/>
        </w:rPr>
        <w:t xml:space="preserve">  </w:t>
      </w:r>
      <w:r w:rsidR="00493C26" w:rsidRPr="00FA4142">
        <w:rPr>
          <w:rFonts w:ascii="Times New Roman" w:eastAsia="Times New Roman" w:hAnsi="Times New Roman" w:cs="Times New Roman"/>
          <w:sz w:val="24"/>
        </w:rPr>
        <w:t>The next regular meeting will be</w:t>
      </w:r>
      <w:r w:rsidR="000C4C37" w:rsidRPr="00FA4142">
        <w:rPr>
          <w:rFonts w:ascii="Times New Roman" w:eastAsia="Times New Roman" w:hAnsi="Times New Roman" w:cs="Times New Roman"/>
          <w:sz w:val="24"/>
        </w:rPr>
        <w:t xml:space="preserve"> held</w:t>
      </w:r>
      <w:r w:rsidR="001A7642" w:rsidRPr="00FA4142">
        <w:rPr>
          <w:rFonts w:ascii="Times New Roman" w:eastAsia="Times New Roman" w:hAnsi="Times New Roman" w:cs="Times New Roman"/>
          <w:sz w:val="24"/>
        </w:rPr>
        <w:t xml:space="preserve"> virtually</w:t>
      </w:r>
      <w:r w:rsidR="000C4C37" w:rsidRPr="00FA4142">
        <w:rPr>
          <w:rFonts w:ascii="Times New Roman" w:eastAsia="Times New Roman" w:hAnsi="Times New Roman" w:cs="Times New Roman"/>
          <w:sz w:val="24"/>
        </w:rPr>
        <w:t xml:space="preserve"> </w:t>
      </w:r>
      <w:r w:rsidR="0012353C">
        <w:rPr>
          <w:rFonts w:ascii="Times New Roman" w:eastAsia="Times New Roman" w:hAnsi="Times New Roman" w:cs="Times New Roman"/>
          <w:sz w:val="24"/>
        </w:rPr>
        <w:t xml:space="preserve">August </w:t>
      </w:r>
      <w:r w:rsidR="00AF2782">
        <w:rPr>
          <w:rFonts w:ascii="Times New Roman" w:eastAsia="Times New Roman" w:hAnsi="Times New Roman" w:cs="Times New Roman"/>
          <w:sz w:val="24"/>
        </w:rPr>
        <w:t>6</w:t>
      </w:r>
      <w:r w:rsidR="002939A9" w:rsidRPr="00FA4142">
        <w:rPr>
          <w:rFonts w:ascii="Times New Roman" w:eastAsia="Times New Roman" w:hAnsi="Times New Roman" w:cs="Times New Roman"/>
          <w:sz w:val="24"/>
        </w:rPr>
        <w:t>,</w:t>
      </w:r>
      <w:r w:rsidR="000C4C37" w:rsidRPr="00FA4142">
        <w:rPr>
          <w:rFonts w:ascii="Times New Roman" w:eastAsia="Times New Roman" w:hAnsi="Times New Roman" w:cs="Times New Roman"/>
          <w:sz w:val="24"/>
        </w:rPr>
        <w:t xml:space="preserve"> </w:t>
      </w:r>
      <w:r w:rsidR="00493C26" w:rsidRPr="00FA4142">
        <w:rPr>
          <w:rFonts w:ascii="Times New Roman" w:eastAsia="Times New Roman" w:hAnsi="Times New Roman" w:cs="Times New Roman"/>
          <w:sz w:val="24"/>
        </w:rPr>
        <w:t>2020</w:t>
      </w:r>
      <w:r w:rsidR="000C4C37" w:rsidRPr="00FA4142">
        <w:rPr>
          <w:rFonts w:ascii="Times New Roman" w:eastAsia="Times New Roman" w:hAnsi="Times New Roman" w:cs="Times New Roman"/>
          <w:sz w:val="24"/>
        </w:rPr>
        <w:t xml:space="preserve"> at </w:t>
      </w:r>
      <w:r w:rsidR="00493C26" w:rsidRPr="00FA4142">
        <w:rPr>
          <w:rFonts w:ascii="Times New Roman" w:eastAsia="Times New Roman" w:hAnsi="Times New Roman" w:cs="Times New Roman"/>
          <w:sz w:val="24"/>
        </w:rPr>
        <w:t>6:00 p.m.</w:t>
      </w:r>
      <w:r w:rsidR="00493C26" w:rsidRPr="00FA4142">
        <w:rPr>
          <w:rFonts w:ascii="Times New Roman" w:eastAsia="Times New Roman" w:hAnsi="Times New Roman" w:cs="Times New Roman"/>
          <w:b/>
          <w:sz w:val="24"/>
        </w:rPr>
        <w:t xml:space="preserve">  </w:t>
      </w:r>
    </w:p>
    <w:p w:rsidR="000C4C37" w:rsidRDefault="000C4C37" w:rsidP="000C4C37">
      <w:pPr>
        <w:tabs>
          <w:tab w:val="left" w:pos="450"/>
        </w:tabs>
        <w:spacing w:after="0" w:line="240" w:lineRule="auto"/>
        <w:ind w:left="900"/>
        <w:rPr>
          <w:rFonts w:ascii="Times New Roman" w:eastAsia="Times New Roman" w:hAnsi="Times New Roman" w:cs="Times New Roman"/>
          <w:sz w:val="24"/>
        </w:rPr>
      </w:pPr>
    </w:p>
    <w:p w:rsidR="00873DDA" w:rsidRDefault="00493C26" w:rsidP="00493C26">
      <w:pPr>
        <w:numPr>
          <w:ilvl w:val="0"/>
          <w:numId w:val="1"/>
        </w:numPr>
        <w:tabs>
          <w:tab w:val="left" w:pos="720"/>
        </w:tabs>
        <w:spacing w:after="120" w:line="240" w:lineRule="auto"/>
        <w:rPr>
          <w:rFonts w:ascii="Times New Roman" w:eastAsia="Times New Roman" w:hAnsi="Times New Roman" w:cs="Times New Roman"/>
          <w:sz w:val="24"/>
        </w:rPr>
      </w:pPr>
      <w:r>
        <w:rPr>
          <w:rFonts w:ascii="Times New Roman" w:eastAsia="Times New Roman" w:hAnsi="Times New Roman" w:cs="Times New Roman"/>
          <w:b/>
          <w:sz w:val="24"/>
        </w:rPr>
        <w:t>Adjourn.</w:t>
      </w:r>
      <w:r>
        <w:rPr>
          <w:rFonts w:ascii="Times New Roman" w:eastAsia="Times New Roman" w:hAnsi="Times New Roman" w:cs="Times New Roman"/>
          <w:sz w:val="24"/>
        </w:rPr>
        <w:t xml:space="preserve"> </w:t>
      </w:r>
      <w:r w:rsidR="00AF2782">
        <w:rPr>
          <w:rFonts w:ascii="Times New Roman" w:eastAsia="Times New Roman" w:hAnsi="Times New Roman" w:cs="Times New Roman"/>
          <w:sz w:val="24"/>
        </w:rPr>
        <w:t>Duggan</w:t>
      </w:r>
      <w:r>
        <w:rPr>
          <w:rFonts w:ascii="Times New Roman" w:eastAsia="Times New Roman" w:hAnsi="Times New Roman" w:cs="Times New Roman"/>
          <w:sz w:val="24"/>
        </w:rPr>
        <w:t xml:space="preserve"> made a motion, seconded by </w:t>
      </w:r>
      <w:r w:rsidR="00AF2782">
        <w:rPr>
          <w:rFonts w:ascii="Times New Roman" w:eastAsia="Times New Roman" w:hAnsi="Times New Roman" w:cs="Times New Roman"/>
          <w:sz w:val="24"/>
        </w:rPr>
        <w:t>Morrison</w:t>
      </w:r>
      <w:r>
        <w:rPr>
          <w:rFonts w:ascii="Times New Roman" w:eastAsia="Times New Roman" w:hAnsi="Times New Roman" w:cs="Times New Roman"/>
          <w:sz w:val="24"/>
        </w:rPr>
        <w:t xml:space="preserve"> to adjourn</w:t>
      </w:r>
      <w:r w:rsidR="0012353C">
        <w:rPr>
          <w:rFonts w:ascii="Times New Roman" w:eastAsia="Times New Roman" w:hAnsi="Times New Roman" w:cs="Times New Roman"/>
          <w:sz w:val="24"/>
        </w:rPr>
        <w:t xml:space="preserve"> at </w:t>
      </w:r>
      <w:r w:rsidR="00177153">
        <w:rPr>
          <w:rFonts w:ascii="Times New Roman" w:eastAsia="Times New Roman" w:hAnsi="Times New Roman" w:cs="Times New Roman"/>
          <w:sz w:val="24"/>
        </w:rPr>
        <w:t>pm</w:t>
      </w:r>
      <w:r>
        <w:rPr>
          <w:rFonts w:ascii="Times New Roman" w:eastAsia="Times New Roman" w:hAnsi="Times New Roman" w:cs="Times New Roman"/>
          <w:sz w:val="24"/>
        </w:rPr>
        <w:t>.  Motion passed 3-0 at</w:t>
      </w:r>
      <w:r w:rsidR="0012353C">
        <w:rPr>
          <w:rFonts w:ascii="Times New Roman" w:eastAsia="Times New Roman" w:hAnsi="Times New Roman" w:cs="Times New Roman"/>
          <w:sz w:val="24"/>
        </w:rPr>
        <w:t xml:space="preserve"> </w:t>
      </w:r>
      <w:r w:rsidR="00AF2782">
        <w:rPr>
          <w:rFonts w:ascii="Times New Roman" w:eastAsia="Times New Roman" w:hAnsi="Times New Roman" w:cs="Times New Roman"/>
          <w:sz w:val="24"/>
        </w:rPr>
        <w:t>7:14</w:t>
      </w:r>
      <w:r>
        <w:rPr>
          <w:rFonts w:ascii="Times New Roman" w:eastAsia="Times New Roman" w:hAnsi="Times New Roman" w:cs="Times New Roman"/>
          <w:sz w:val="24"/>
        </w:rPr>
        <w:t xml:space="preserve"> pm. </w:t>
      </w:r>
    </w:p>
    <w:p w:rsidR="0031158F" w:rsidRDefault="004F188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Respectfully Submitted</w:t>
      </w:r>
    </w:p>
    <w:p w:rsidR="0031158F" w:rsidRDefault="004F1884" w:rsidP="00FA4142">
      <w:pPr>
        <w:spacing w:after="0" w:line="240" w:lineRule="auto"/>
        <w:rPr>
          <w:rFonts w:ascii="Calibri" w:eastAsia="Calibri" w:hAnsi="Calibri" w:cs="Calibri"/>
        </w:rPr>
      </w:pPr>
      <w:r>
        <w:rPr>
          <w:rFonts w:ascii="Times New Roman" w:eastAsia="Times New Roman" w:hAnsi="Times New Roman" w:cs="Times New Roman"/>
          <w:sz w:val="24"/>
        </w:rPr>
        <w:t>Julie Roberts – Utility and Finance Accountant</w:t>
      </w:r>
      <w:r>
        <w:rPr>
          <w:rFonts w:ascii="Calibri" w:eastAsia="Calibri" w:hAnsi="Calibri" w:cs="Calibri"/>
        </w:rPr>
        <w:tab/>
      </w:r>
    </w:p>
    <w:sectPr w:rsidR="0031158F" w:rsidSect="00FA4142">
      <w:footerReference w:type="default" r:id="rId8"/>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669" w:rsidRDefault="003D7669" w:rsidP="003D7669">
      <w:pPr>
        <w:spacing w:after="0" w:line="240" w:lineRule="auto"/>
      </w:pPr>
      <w:r>
        <w:separator/>
      </w:r>
    </w:p>
  </w:endnote>
  <w:endnote w:type="continuationSeparator" w:id="0">
    <w:p w:rsidR="003D7669" w:rsidRDefault="003D7669" w:rsidP="003D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669" w:rsidRDefault="00BA60CB">
    <w:pPr>
      <w:pStyle w:val="Footer"/>
    </w:pPr>
    <w:r>
      <w:rPr>
        <w:noProof/>
      </w:rPr>
      <w:fldChar w:fldCharType="begin"/>
    </w:r>
    <w:r>
      <w:rPr>
        <w:noProof/>
      </w:rPr>
      <w:instrText xml:space="preserve"> FILENAME \p \* MERGEFORMAT </w:instrText>
    </w:r>
    <w:r>
      <w:rPr>
        <w:noProof/>
      </w:rPr>
      <w:fldChar w:fldCharType="separate"/>
    </w:r>
    <w:r w:rsidR="002939A9">
      <w:rPr>
        <w:noProof/>
      </w:rPr>
      <w:t>I:\Minutes &amp; Agendas\Finance Committee\2020 Finance Minutes\FLR-2020-0</w:t>
    </w:r>
    <w:r w:rsidR="002E6AED">
      <w:rPr>
        <w:noProof/>
      </w:rPr>
      <w:t>7</w:t>
    </w:r>
    <w:r w:rsidR="002939A9">
      <w:rPr>
        <w:noProof/>
      </w:rPr>
      <w:t>-</w:t>
    </w:r>
    <w:r w:rsidR="002E6AED">
      <w:rPr>
        <w:noProof/>
      </w:rPr>
      <w:t>09</w:t>
    </w:r>
    <w:r w:rsidR="002939A9">
      <w:rPr>
        <w:noProof/>
      </w:rPr>
      <w:t>-min.docx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669" w:rsidRDefault="003D7669" w:rsidP="003D7669">
      <w:pPr>
        <w:spacing w:after="0" w:line="240" w:lineRule="auto"/>
      </w:pPr>
      <w:r>
        <w:separator/>
      </w:r>
    </w:p>
  </w:footnote>
  <w:footnote w:type="continuationSeparator" w:id="0">
    <w:p w:rsidR="003D7669" w:rsidRDefault="003D7669" w:rsidP="003D7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81F91"/>
    <w:multiLevelType w:val="multilevel"/>
    <w:tmpl w:val="B2D652AA"/>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06C659F"/>
    <w:multiLevelType w:val="multilevel"/>
    <w:tmpl w:val="A25E8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A132D8"/>
    <w:multiLevelType w:val="multilevel"/>
    <w:tmpl w:val="80A6E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8F"/>
    <w:rsid w:val="000128ED"/>
    <w:rsid w:val="00042BBE"/>
    <w:rsid w:val="00043701"/>
    <w:rsid w:val="000656CD"/>
    <w:rsid w:val="000A367B"/>
    <w:rsid w:val="000C4C37"/>
    <w:rsid w:val="000D43ED"/>
    <w:rsid w:val="000D5F30"/>
    <w:rsid w:val="0012353C"/>
    <w:rsid w:val="0014042D"/>
    <w:rsid w:val="00177153"/>
    <w:rsid w:val="001A7642"/>
    <w:rsid w:val="001F6A7E"/>
    <w:rsid w:val="00215FCA"/>
    <w:rsid w:val="00236EFA"/>
    <w:rsid w:val="0026102B"/>
    <w:rsid w:val="0026105F"/>
    <w:rsid w:val="002939A9"/>
    <w:rsid w:val="002E6AED"/>
    <w:rsid w:val="0031158F"/>
    <w:rsid w:val="003405EA"/>
    <w:rsid w:val="00357F0A"/>
    <w:rsid w:val="00360612"/>
    <w:rsid w:val="003853C7"/>
    <w:rsid w:val="003C1E7A"/>
    <w:rsid w:val="003D7669"/>
    <w:rsid w:val="003E6B26"/>
    <w:rsid w:val="004535A2"/>
    <w:rsid w:val="0047401B"/>
    <w:rsid w:val="00482C47"/>
    <w:rsid w:val="00490BF3"/>
    <w:rsid w:val="00493C26"/>
    <w:rsid w:val="004C4E39"/>
    <w:rsid w:val="004F1884"/>
    <w:rsid w:val="00507753"/>
    <w:rsid w:val="005848A2"/>
    <w:rsid w:val="0064609D"/>
    <w:rsid w:val="00687008"/>
    <w:rsid w:val="00687FB4"/>
    <w:rsid w:val="00697DE3"/>
    <w:rsid w:val="0070373E"/>
    <w:rsid w:val="00715630"/>
    <w:rsid w:val="007875A4"/>
    <w:rsid w:val="007B6944"/>
    <w:rsid w:val="007E4834"/>
    <w:rsid w:val="007F3AD7"/>
    <w:rsid w:val="008654C7"/>
    <w:rsid w:val="00873DDA"/>
    <w:rsid w:val="008849B5"/>
    <w:rsid w:val="008946AE"/>
    <w:rsid w:val="008E0567"/>
    <w:rsid w:val="008E4284"/>
    <w:rsid w:val="008E674D"/>
    <w:rsid w:val="00943EFC"/>
    <w:rsid w:val="00986828"/>
    <w:rsid w:val="009B31B6"/>
    <w:rsid w:val="009F1118"/>
    <w:rsid w:val="00A00533"/>
    <w:rsid w:val="00A1190A"/>
    <w:rsid w:val="00A8476A"/>
    <w:rsid w:val="00AE03AC"/>
    <w:rsid w:val="00AF2782"/>
    <w:rsid w:val="00B612B6"/>
    <w:rsid w:val="00B750FD"/>
    <w:rsid w:val="00BA60CB"/>
    <w:rsid w:val="00C60699"/>
    <w:rsid w:val="00CC3F80"/>
    <w:rsid w:val="00D20702"/>
    <w:rsid w:val="00D85EF1"/>
    <w:rsid w:val="00DF01D9"/>
    <w:rsid w:val="00E02E9C"/>
    <w:rsid w:val="00E60142"/>
    <w:rsid w:val="00E61870"/>
    <w:rsid w:val="00E77001"/>
    <w:rsid w:val="00E9764A"/>
    <w:rsid w:val="00EA21FC"/>
    <w:rsid w:val="00ED7FBE"/>
    <w:rsid w:val="00F35DF4"/>
    <w:rsid w:val="00F451E2"/>
    <w:rsid w:val="00F5107B"/>
    <w:rsid w:val="00F6137D"/>
    <w:rsid w:val="00F86E7D"/>
    <w:rsid w:val="00F95AAB"/>
    <w:rsid w:val="00FA4142"/>
    <w:rsid w:val="00FD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3A7EA-2281-4F87-B3A4-B2BEF20B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4C7"/>
    <w:pPr>
      <w:ind w:left="720"/>
      <w:contextualSpacing/>
    </w:pPr>
  </w:style>
  <w:style w:type="paragraph" w:styleId="NoSpacing">
    <w:name w:val="No Spacing"/>
    <w:uiPriority w:val="1"/>
    <w:qFormat/>
    <w:rsid w:val="000C4C37"/>
    <w:pPr>
      <w:spacing w:after="0" w:line="240" w:lineRule="auto"/>
    </w:pPr>
  </w:style>
  <w:style w:type="paragraph" w:styleId="Header">
    <w:name w:val="header"/>
    <w:basedOn w:val="Normal"/>
    <w:link w:val="HeaderChar"/>
    <w:uiPriority w:val="99"/>
    <w:unhideWhenUsed/>
    <w:rsid w:val="003D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69"/>
  </w:style>
  <w:style w:type="paragraph" w:styleId="Footer">
    <w:name w:val="footer"/>
    <w:basedOn w:val="Normal"/>
    <w:link w:val="FooterChar"/>
    <w:uiPriority w:val="99"/>
    <w:unhideWhenUsed/>
    <w:rsid w:val="003D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69"/>
  </w:style>
  <w:style w:type="character" w:styleId="Hyperlink">
    <w:name w:val="Hyperlink"/>
    <w:basedOn w:val="DefaultParagraphFont"/>
    <w:uiPriority w:val="99"/>
    <w:unhideWhenUsed/>
    <w:rsid w:val="00C60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F2AB-1CA5-4596-85EC-408AFB5A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Roberts</dc:creator>
  <cp:lastModifiedBy>Julie Roberts</cp:lastModifiedBy>
  <cp:revision>11</cp:revision>
  <dcterms:created xsi:type="dcterms:W3CDTF">2020-07-09T18:24:00Z</dcterms:created>
  <dcterms:modified xsi:type="dcterms:W3CDTF">2020-07-17T20:25:00Z</dcterms:modified>
</cp:coreProperties>
</file>