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4E0679" w:rsidP="003930CB">
      <w:pPr>
        <w:pStyle w:val="Title"/>
        <w:ind w:right="-126"/>
        <w:rPr>
          <w:b w:val="0"/>
          <w:bCs w:val="0"/>
        </w:rPr>
      </w:pPr>
      <w:r>
        <w:rPr>
          <w:b w:val="0"/>
          <w:bCs w:val="0"/>
        </w:rPr>
        <w:t xml:space="preserve">Tuesday, </w:t>
      </w:r>
      <w:r w:rsidR="000F7D7C">
        <w:rPr>
          <w:b w:val="0"/>
          <w:bCs w:val="0"/>
        </w:rPr>
        <w:t>June</w:t>
      </w:r>
      <w:r w:rsidR="001421A0">
        <w:rPr>
          <w:b w:val="0"/>
          <w:bCs w:val="0"/>
        </w:rPr>
        <w:t xml:space="preserve"> 1</w:t>
      </w:r>
      <w:r w:rsidR="000F7D7C">
        <w:rPr>
          <w:b w:val="0"/>
          <w:bCs w:val="0"/>
        </w:rPr>
        <w:t>4</w:t>
      </w:r>
      <w:r w:rsidR="003F1A97">
        <w:rPr>
          <w:b w:val="0"/>
          <w:bCs w:val="0"/>
        </w:rPr>
        <w:t>, 2016</w:t>
      </w:r>
      <w:r w:rsidRPr="00C816A4">
        <w:rPr>
          <w:b w:val="0"/>
          <w:bCs w:val="0"/>
        </w:rPr>
        <w:t xml:space="preserve">, </w:t>
      </w:r>
      <w:r>
        <w:rPr>
          <w:b w:val="0"/>
          <w:bCs w:val="0"/>
        </w:rPr>
        <w:t>6</w:t>
      </w:r>
      <w:r w:rsidRPr="00C816A4">
        <w:rPr>
          <w:b w:val="0"/>
          <w:bCs w:val="0"/>
        </w:rPr>
        <w:t>:</w:t>
      </w:r>
      <w:r>
        <w:rPr>
          <w:b w:val="0"/>
          <w:bCs w:val="0"/>
        </w:rPr>
        <w:t>30</w:t>
      </w:r>
      <w:r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E44252" w:rsidRDefault="004E0679" w:rsidP="003930CB">
      <w:pPr>
        <w:pStyle w:val="Title"/>
        <w:ind w:right="-126"/>
      </w:pPr>
      <w:r w:rsidRPr="00C816A4">
        <w:t>Agenda</w:t>
      </w:r>
      <w:r w:rsidR="00833DDD">
        <w:t xml:space="preserve">  -  Revised 6/13/2016</w:t>
      </w:r>
    </w:p>
    <w:p w:rsidR="004E0679" w:rsidRDefault="004E0679" w:rsidP="003930CB">
      <w:pPr>
        <w:pStyle w:val="Title"/>
        <w:numPr>
          <w:ilvl w:val="0"/>
          <w:numId w:val="1"/>
        </w:numPr>
        <w:tabs>
          <w:tab w:val="clear" w:pos="2520"/>
        </w:tabs>
        <w:ind w:left="720" w:right="-126" w:hanging="720"/>
        <w:jc w:val="left"/>
        <w:rPr>
          <w:b w:val="0"/>
          <w:bCs w:val="0"/>
        </w:rPr>
      </w:pPr>
      <w:r w:rsidRPr="00C816A4">
        <w:rPr>
          <w:b w:val="0"/>
          <w:bCs w:val="0"/>
        </w:rPr>
        <w:t>Call to order</w:t>
      </w:r>
    </w:p>
    <w:p w:rsidR="0018578D" w:rsidRDefault="0018578D" w:rsidP="0018578D">
      <w:pPr>
        <w:pStyle w:val="Title"/>
        <w:ind w:left="720" w:right="-126"/>
        <w:jc w:val="left"/>
        <w:rPr>
          <w:b w:val="0"/>
          <w:bCs w:val="0"/>
        </w:rPr>
      </w:pPr>
    </w:p>
    <w:p w:rsidR="004E0679" w:rsidRPr="00C816A4" w:rsidRDefault="004E0679" w:rsidP="003930CB">
      <w:pPr>
        <w:pStyle w:val="Title"/>
        <w:numPr>
          <w:ilvl w:val="0"/>
          <w:numId w:val="1"/>
        </w:numPr>
        <w:tabs>
          <w:tab w:val="clear" w:pos="2520"/>
        </w:tabs>
        <w:ind w:left="720" w:right="-126" w:hanging="720"/>
        <w:jc w:val="left"/>
        <w:rPr>
          <w:b w:val="0"/>
          <w:bCs w:val="0"/>
        </w:rPr>
      </w:pPr>
      <w:r w:rsidRPr="00C816A4">
        <w:rPr>
          <w:b w:val="0"/>
          <w:bCs w:val="0"/>
        </w:rPr>
        <w:t>Roll Call</w:t>
      </w:r>
    </w:p>
    <w:p w:rsidR="004E0679" w:rsidRPr="00C816A4" w:rsidRDefault="004E0679" w:rsidP="003930CB">
      <w:pPr>
        <w:pStyle w:val="Title"/>
        <w:ind w:right="-126"/>
        <w:jc w:val="left"/>
        <w:rPr>
          <w:b w:val="0"/>
          <w:bCs w:val="0"/>
        </w:rPr>
      </w:pPr>
    </w:p>
    <w:p w:rsidR="004E0679" w:rsidRPr="00C816A4" w:rsidRDefault="004E0679" w:rsidP="003930CB">
      <w:pPr>
        <w:pStyle w:val="Title"/>
        <w:numPr>
          <w:ilvl w:val="0"/>
          <w:numId w:val="1"/>
        </w:numPr>
        <w:tabs>
          <w:tab w:val="clear" w:pos="2520"/>
        </w:tabs>
        <w:ind w:left="720" w:right="-126" w:hanging="720"/>
        <w:jc w:val="left"/>
        <w:rPr>
          <w:b w:val="0"/>
          <w:bCs w:val="0"/>
        </w:rPr>
      </w:pPr>
      <w:r w:rsidRPr="00C816A4">
        <w:rPr>
          <w:b w:val="0"/>
          <w:bCs w:val="0"/>
        </w:rPr>
        <w:t>Approval of Agenda</w:t>
      </w:r>
    </w:p>
    <w:p w:rsidR="004E0679" w:rsidRPr="00C816A4" w:rsidRDefault="004E0679" w:rsidP="003930CB">
      <w:pPr>
        <w:pStyle w:val="Title"/>
        <w:ind w:right="-126"/>
        <w:jc w:val="left"/>
        <w:rPr>
          <w:b w:val="0"/>
          <w:bCs w:val="0"/>
        </w:rPr>
      </w:pPr>
      <w:r w:rsidRPr="00C816A4">
        <w:rPr>
          <w:b w:val="0"/>
          <w:bCs w:val="0"/>
        </w:rPr>
        <w:t xml:space="preserve"> </w:t>
      </w:r>
    </w:p>
    <w:p w:rsidR="004E0679" w:rsidRDefault="004E0679" w:rsidP="003930CB">
      <w:pPr>
        <w:pStyle w:val="Title"/>
        <w:numPr>
          <w:ilvl w:val="0"/>
          <w:numId w:val="1"/>
        </w:numPr>
        <w:tabs>
          <w:tab w:val="clear" w:pos="2520"/>
        </w:tabs>
        <w:ind w:left="720" w:right="-126" w:hanging="720"/>
        <w:jc w:val="left"/>
        <w:rPr>
          <w:b w:val="0"/>
          <w:bCs w:val="0"/>
        </w:rPr>
      </w:pPr>
      <w:r w:rsidRPr="00C816A4">
        <w:rPr>
          <w:b w:val="0"/>
          <w:bCs w:val="0"/>
        </w:rPr>
        <w:t>Motion to waive the reading of the minutes of the</w:t>
      </w:r>
      <w:r w:rsidR="00DF56B9">
        <w:rPr>
          <w:b w:val="0"/>
          <w:bCs w:val="0"/>
        </w:rPr>
        <w:t xml:space="preserve"> </w:t>
      </w:r>
      <w:r w:rsidR="000F7D7C">
        <w:rPr>
          <w:b w:val="0"/>
          <w:bCs w:val="0"/>
        </w:rPr>
        <w:t>May 10</w:t>
      </w:r>
      <w:r w:rsidR="003F1A97">
        <w:rPr>
          <w:b w:val="0"/>
          <w:bCs w:val="0"/>
        </w:rPr>
        <w:t>, 2016</w:t>
      </w:r>
      <w:r w:rsidR="00DF56B9">
        <w:rPr>
          <w:b w:val="0"/>
          <w:bCs w:val="0"/>
        </w:rPr>
        <w:t xml:space="preserve"> </w:t>
      </w:r>
      <w:r w:rsidR="003F1A97">
        <w:rPr>
          <w:b w:val="0"/>
          <w:bCs w:val="0"/>
        </w:rPr>
        <w:t xml:space="preserve">and </w:t>
      </w:r>
      <w:r w:rsidR="00C50E57">
        <w:rPr>
          <w:b w:val="0"/>
          <w:bCs w:val="0"/>
        </w:rPr>
        <w:t>approve them as presented</w:t>
      </w:r>
    </w:p>
    <w:p w:rsidR="004E0679" w:rsidRDefault="004E0679" w:rsidP="003930CB">
      <w:pPr>
        <w:pStyle w:val="Title"/>
        <w:ind w:right="-126"/>
        <w:jc w:val="left"/>
        <w:rPr>
          <w:b w:val="0"/>
          <w:bCs w:val="0"/>
        </w:rPr>
      </w:pPr>
    </w:p>
    <w:p w:rsidR="004E0679" w:rsidRPr="00C816A4" w:rsidRDefault="006266CB" w:rsidP="003930CB">
      <w:pPr>
        <w:pStyle w:val="Title"/>
        <w:numPr>
          <w:ilvl w:val="0"/>
          <w:numId w:val="1"/>
        </w:numPr>
        <w:tabs>
          <w:tab w:val="clear" w:pos="2520"/>
        </w:tabs>
        <w:ind w:left="720" w:right="-126" w:hanging="720"/>
        <w:jc w:val="left"/>
        <w:rPr>
          <w:b w:val="0"/>
          <w:bCs w:val="0"/>
        </w:rPr>
      </w:pPr>
      <w:r>
        <w:rPr>
          <w:b w:val="0"/>
          <w:bCs w:val="0"/>
        </w:rPr>
        <w:t>Civility reminder</w:t>
      </w:r>
    </w:p>
    <w:p w:rsidR="004E0679" w:rsidRPr="00C816A4" w:rsidRDefault="004E0679" w:rsidP="003930CB">
      <w:pPr>
        <w:pStyle w:val="Title"/>
        <w:ind w:right="-126"/>
        <w:jc w:val="left"/>
        <w:rPr>
          <w:b w:val="0"/>
          <w:bCs w:val="0"/>
        </w:rPr>
      </w:pPr>
    </w:p>
    <w:p w:rsidR="004E0679" w:rsidRPr="001A0666" w:rsidRDefault="004E0679" w:rsidP="003930CB">
      <w:pPr>
        <w:pStyle w:val="Title"/>
        <w:numPr>
          <w:ilvl w:val="0"/>
          <w:numId w:val="1"/>
        </w:numPr>
        <w:tabs>
          <w:tab w:val="clear" w:pos="2520"/>
        </w:tabs>
        <w:ind w:left="720" w:right="-126" w:hanging="720"/>
        <w:jc w:val="left"/>
        <w:rPr>
          <w:b w:val="0"/>
          <w:bCs w:val="0"/>
        </w:rPr>
      </w:pPr>
      <w:r w:rsidRPr="00C816A4">
        <w:rPr>
          <w:b w:val="0"/>
        </w:rPr>
        <w:t>Citizen appearances</w:t>
      </w:r>
    </w:p>
    <w:p w:rsidR="00DE12E7" w:rsidRDefault="00DE12E7" w:rsidP="00DE12E7">
      <w:pPr>
        <w:pStyle w:val="Title"/>
        <w:numPr>
          <w:ilvl w:val="1"/>
          <w:numId w:val="1"/>
        </w:numPr>
        <w:ind w:right="-126"/>
        <w:jc w:val="left"/>
        <w:rPr>
          <w:b w:val="0"/>
        </w:rPr>
      </w:pPr>
      <w:r w:rsidRPr="00886B12">
        <w:rPr>
          <w:b w:val="0"/>
        </w:rPr>
        <w:t>Public Hearing:  Assessment</w:t>
      </w:r>
      <w:r>
        <w:rPr>
          <w:b w:val="0"/>
        </w:rPr>
        <w:t>s</w:t>
      </w:r>
      <w:r w:rsidRPr="00886B12">
        <w:rPr>
          <w:b w:val="0"/>
        </w:rPr>
        <w:t xml:space="preserve"> for </w:t>
      </w:r>
      <w:r>
        <w:rPr>
          <w:b w:val="0"/>
        </w:rPr>
        <w:t>N. 1</w:t>
      </w:r>
      <w:r w:rsidRPr="00DE12E7">
        <w:rPr>
          <w:b w:val="0"/>
          <w:vertAlign w:val="superscript"/>
        </w:rPr>
        <w:t>st</w:t>
      </w:r>
      <w:r>
        <w:rPr>
          <w:b w:val="0"/>
        </w:rPr>
        <w:t xml:space="preserve"> </w:t>
      </w:r>
      <w:r w:rsidRPr="00886B12">
        <w:rPr>
          <w:b w:val="0"/>
        </w:rPr>
        <w:t>Street</w:t>
      </w:r>
      <w:r>
        <w:rPr>
          <w:b w:val="0"/>
        </w:rPr>
        <w:t xml:space="preserve"> and Montgomery Court</w:t>
      </w:r>
      <w:r w:rsidRPr="00886B12">
        <w:rPr>
          <w:b w:val="0"/>
        </w:rPr>
        <w:t xml:space="preserve"> </w:t>
      </w:r>
      <w:r>
        <w:rPr>
          <w:b w:val="0"/>
        </w:rPr>
        <w:t>Imp</w:t>
      </w:r>
      <w:r w:rsidRPr="00886B12">
        <w:rPr>
          <w:b w:val="0"/>
        </w:rPr>
        <w:t>rovement</w:t>
      </w:r>
      <w:r>
        <w:rPr>
          <w:b w:val="0"/>
        </w:rPr>
        <w:t>s</w:t>
      </w:r>
    </w:p>
    <w:p w:rsidR="00DE12E7" w:rsidRPr="00886B12" w:rsidRDefault="00DE12E7" w:rsidP="00DE12E7">
      <w:pPr>
        <w:numPr>
          <w:ilvl w:val="2"/>
          <w:numId w:val="1"/>
        </w:numPr>
        <w:rPr>
          <w:bCs/>
        </w:rPr>
      </w:pPr>
      <w:r w:rsidRPr="00886B12">
        <w:rPr>
          <w:sz w:val="23"/>
          <w:szCs w:val="23"/>
        </w:rPr>
        <w:t>Staff report.</w:t>
      </w:r>
    </w:p>
    <w:p w:rsidR="00DE12E7" w:rsidRPr="00886B12" w:rsidRDefault="00DE12E7" w:rsidP="00DE12E7">
      <w:pPr>
        <w:numPr>
          <w:ilvl w:val="2"/>
          <w:numId w:val="1"/>
        </w:numPr>
        <w:rPr>
          <w:bCs/>
        </w:rPr>
      </w:pPr>
      <w:r w:rsidRPr="00886B12">
        <w:rPr>
          <w:bCs/>
        </w:rPr>
        <w:t>Initial discussion by Council.</w:t>
      </w:r>
    </w:p>
    <w:p w:rsidR="00DE12E7" w:rsidRPr="00886B12" w:rsidRDefault="00DE12E7" w:rsidP="00DE12E7">
      <w:pPr>
        <w:numPr>
          <w:ilvl w:val="2"/>
          <w:numId w:val="1"/>
        </w:numPr>
        <w:rPr>
          <w:bCs/>
        </w:rPr>
      </w:pPr>
      <w:r w:rsidRPr="00886B12">
        <w:rPr>
          <w:bCs/>
        </w:rPr>
        <w:t>Public hearing.</w:t>
      </w:r>
    </w:p>
    <w:p w:rsidR="00DE12E7" w:rsidRPr="00886B12" w:rsidRDefault="00DE12E7" w:rsidP="00DE12E7">
      <w:pPr>
        <w:numPr>
          <w:ilvl w:val="2"/>
          <w:numId w:val="1"/>
        </w:numPr>
        <w:rPr>
          <w:bCs/>
        </w:rPr>
      </w:pPr>
      <w:r w:rsidRPr="00886B12">
        <w:rPr>
          <w:bCs/>
        </w:rPr>
        <w:t>Final discussion by Council.</w:t>
      </w:r>
    </w:p>
    <w:p w:rsidR="00DE12E7" w:rsidRPr="00082A1D" w:rsidRDefault="00DE12E7" w:rsidP="00DE12E7">
      <w:pPr>
        <w:numPr>
          <w:ilvl w:val="2"/>
          <w:numId w:val="1"/>
        </w:numPr>
        <w:rPr>
          <w:bCs/>
        </w:rPr>
      </w:pPr>
      <w:r w:rsidRPr="00886B12">
        <w:rPr>
          <w:bCs/>
        </w:rPr>
        <w:t>Motion to adopt Resolution 201</w:t>
      </w:r>
      <w:r>
        <w:rPr>
          <w:bCs/>
        </w:rPr>
        <w:t>6-21</w:t>
      </w:r>
      <w:r w:rsidRPr="00886B12">
        <w:rPr>
          <w:bCs/>
        </w:rPr>
        <w:t xml:space="preserve">, A Preliminary Resolution Declaring Intent to Levy Special Assessments Under Municipal Police Power Pursuant to </w:t>
      </w:r>
      <w:r w:rsidRPr="00886B12">
        <w:t>§66.0703, Stats.</w:t>
      </w:r>
    </w:p>
    <w:p w:rsidR="009574DA" w:rsidRPr="0073659D" w:rsidRDefault="009574DA" w:rsidP="003930CB">
      <w:pPr>
        <w:pStyle w:val="Title"/>
        <w:ind w:left="1440" w:right="-126"/>
        <w:jc w:val="left"/>
        <w:rPr>
          <w:b w:val="0"/>
          <w:bCs w:val="0"/>
        </w:rPr>
      </w:pPr>
    </w:p>
    <w:p w:rsidR="004E0679" w:rsidRPr="009E126D" w:rsidRDefault="004E0679" w:rsidP="003930CB">
      <w:pPr>
        <w:pStyle w:val="Title"/>
        <w:numPr>
          <w:ilvl w:val="0"/>
          <w:numId w:val="1"/>
        </w:numPr>
        <w:tabs>
          <w:tab w:val="clear" w:pos="2520"/>
        </w:tabs>
        <w:ind w:left="720" w:right="-126" w:hanging="720"/>
        <w:jc w:val="left"/>
        <w:rPr>
          <w:b w:val="0"/>
          <w:bCs w:val="0"/>
        </w:rPr>
      </w:pPr>
      <w:r w:rsidRPr="009E126D">
        <w:rPr>
          <w:b w:val="0"/>
          <w:bCs w:val="0"/>
        </w:rPr>
        <w:t>Reports of Committees</w:t>
      </w:r>
    </w:p>
    <w:p w:rsidR="0018377E" w:rsidRPr="00EA1AE2" w:rsidRDefault="004E0679" w:rsidP="00737B9A">
      <w:pPr>
        <w:pStyle w:val="Title"/>
        <w:numPr>
          <w:ilvl w:val="1"/>
          <w:numId w:val="1"/>
        </w:numPr>
        <w:ind w:right="-126"/>
        <w:jc w:val="left"/>
        <w:rPr>
          <w:b w:val="0"/>
        </w:rPr>
      </w:pPr>
      <w:r w:rsidRPr="00737B9A">
        <w:rPr>
          <w:b w:val="0"/>
          <w:bCs w:val="0"/>
        </w:rPr>
        <w:t>Library Board Report</w:t>
      </w:r>
    </w:p>
    <w:p w:rsidR="00620EB1" w:rsidRPr="00737B9A" w:rsidRDefault="00620EB1" w:rsidP="003930CB">
      <w:pPr>
        <w:pStyle w:val="Title"/>
        <w:ind w:left="1080" w:right="-126"/>
        <w:jc w:val="left"/>
        <w:rPr>
          <w:b w:val="0"/>
        </w:rPr>
      </w:pPr>
    </w:p>
    <w:p w:rsidR="004E0679" w:rsidRDefault="004E0679" w:rsidP="003930CB">
      <w:pPr>
        <w:pStyle w:val="Title"/>
        <w:numPr>
          <w:ilvl w:val="1"/>
          <w:numId w:val="1"/>
        </w:numPr>
        <w:ind w:right="-126"/>
        <w:jc w:val="left"/>
        <w:rPr>
          <w:b w:val="0"/>
          <w:bCs w:val="0"/>
        </w:rPr>
      </w:pPr>
      <w:r w:rsidRPr="009E126D">
        <w:rPr>
          <w:b w:val="0"/>
          <w:bCs w:val="0"/>
        </w:rPr>
        <w:t>Youth Center Advisory Board Report</w:t>
      </w:r>
    </w:p>
    <w:p w:rsidR="0071305F" w:rsidRPr="009E126D" w:rsidRDefault="0071305F" w:rsidP="0071305F">
      <w:pPr>
        <w:pStyle w:val="Title"/>
        <w:numPr>
          <w:ilvl w:val="2"/>
          <w:numId w:val="1"/>
        </w:numPr>
        <w:ind w:right="-126"/>
        <w:jc w:val="left"/>
        <w:rPr>
          <w:b w:val="0"/>
          <w:bCs w:val="0"/>
        </w:rPr>
      </w:pPr>
      <w:r>
        <w:rPr>
          <w:b w:val="0"/>
          <w:bCs w:val="0"/>
        </w:rPr>
        <w:t xml:space="preserve">Motion to approve contract with </w:t>
      </w:r>
      <w:r w:rsidR="007F7399">
        <w:rPr>
          <w:b w:val="0"/>
          <w:bCs w:val="0"/>
        </w:rPr>
        <w:t>Global Direct</w:t>
      </w:r>
      <w:r>
        <w:rPr>
          <w:b w:val="0"/>
          <w:bCs w:val="0"/>
        </w:rPr>
        <w:t xml:space="preserve"> for use of a credit card payment service and authorize staff fulfill the requirements of the service.  </w:t>
      </w:r>
    </w:p>
    <w:p w:rsidR="004E0679" w:rsidRPr="009E126D" w:rsidRDefault="004E0679" w:rsidP="003930CB">
      <w:pPr>
        <w:pStyle w:val="Title"/>
        <w:ind w:left="1080" w:right="-126"/>
        <w:jc w:val="left"/>
        <w:rPr>
          <w:b w:val="0"/>
          <w:bCs w:val="0"/>
        </w:rPr>
      </w:pPr>
    </w:p>
    <w:p w:rsidR="004E0679" w:rsidRDefault="004E0679" w:rsidP="003930CB">
      <w:pPr>
        <w:pStyle w:val="Title"/>
        <w:numPr>
          <w:ilvl w:val="1"/>
          <w:numId w:val="1"/>
        </w:numPr>
        <w:ind w:right="-126"/>
        <w:jc w:val="left"/>
        <w:rPr>
          <w:b w:val="0"/>
          <w:bCs w:val="0"/>
        </w:rPr>
      </w:pPr>
      <w:r w:rsidRPr="005229A1">
        <w:rPr>
          <w:b w:val="0"/>
          <w:bCs w:val="0"/>
        </w:rPr>
        <w:t>Plan Commission Report</w:t>
      </w:r>
    </w:p>
    <w:p w:rsidR="0054561B" w:rsidRPr="0054561B" w:rsidRDefault="0054561B" w:rsidP="0054561B">
      <w:pPr>
        <w:pStyle w:val="Title"/>
        <w:numPr>
          <w:ilvl w:val="2"/>
          <w:numId w:val="1"/>
        </w:numPr>
        <w:ind w:right="-126"/>
        <w:jc w:val="left"/>
        <w:rPr>
          <w:b w:val="0"/>
          <w:bCs w:val="0"/>
        </w:rPr>
      </w:pPr>
      <w:r w:rsidRPr="0054561B">
        <w:rPr>
          <w:b w:val="0"/>
          <w:bCs w:val="0"/>
        </w:rPr>
        <w:t xml:space="preserve">Motion with conditions to approve a preliminary and final land division application for a Two-family twin lot certified survey map to split parcel 6-27-294.03 located at 782-784 Brown School Rd. into two lots.  </w:t>
      </w:r>
    </w:p>
    <w:p w:rsidR="0054561B" w:rsidRPr="0054561B" w:rsidRDefault="0054561B" w:rsidP="0054561B">
      <w:pPr>
        <w:pStyle w:val="Title"/>
        <w:ind w:left="1440" w:right="-126"/>
        <w:rPr>
          <w:b w:val="0"/>
          <w:bCs w:val="0"/>
        </w:rPr>
      </w:pPr>
    </w:p>
    <w:p w:rsidR="0054561B" w:rsidRDefault="0054561B" w:rsidP="0054561B">
      <w:pPr>
        <w:pStyle w:val="Title"/>
        <w:numPr>
          <w:ilvl w:val="2"/>
          <w:numId w:val="1"/>
        </w:numPr>
        <w:ind w:right="-126"/>
        <w:jc w:val="left"/>
        <w:rPr>
          <w:b w:val="0"/>
          <w:bCs w:val="0"/>
        </w:rPr>
      </w:pPr>
      <w:r w:rsidRPr="0054561B">
        <w:rPr>
          <w:b w:val="0"/>
          <w:bCs w:val="0"/>
        </w:rPr>
        <w:t xml:space="preserve">Motion with conditions to approve a preliminary and final land division application for a Two-family twin lot certified survey map to split parcel 6-27-294.05 located at 800-802 Brown School Rd. into two lots.  </w:t>
      </w:r>
    </w:p>
    <w:p w:rsidR="001421A0" w:rsidRPr="001421A0" w:rsidRDefault="001421A0" w:rsidP="001421A0">
      <w:pPr>
        <w:ind w:left="2160" w:right="-126"/>
      </w:pPr>
    </w:p>
    <w:p w:rsidR="004E0679" w:rsidRPr="00AE0230" w:rsidRDefault="004E0679" w:rsidP="003930CB">
      <w:pPr>
        <w:pStyle w:val="Title"/>
        <w:numPr>
          <w:ilvl w:val="1"/>
          <w:numId w:val="1"/>
        </w:numPr>
        <w:ind w:right="-126"/>
        <w:jc w:val="left"/>
        <w:rPr>
          <w:b w:val="0"/>
          <w:bCs w:val="0"/>
        </w:rPr>
      </w:pPr>
      <w:r w:rsidRPr="00AE0230">
        <w:rPr>
          <w:b w:val="0"/>
          <w:bCs w:val="0"/>
        </w:rPr>
        <w:t>Finance and Labor Relations Committee Report</w:t>
      </w:r>
    </w:p>
    <w:p w:rsidR="00296186" w:rsidRDefault="00296186" w:rsidP="003930CB">
      <w:pPr>
        <w:numPr>
          <w:ilvl w:val="2"/>
          <w:numId w:val="1"/>
        </w:numPr>
        <w:ind w:right="-126"/>
      </w:pPr>
      <w:r w:rsidRPr="00AE0230">
        <w:t>Motion to accept the City and Water &amp; Light bills as presented</w:t>
      </w:r>
    </w:p>
    <w:p w:rsidR="006B3A5C" w:rsidRDefault="006B3A5C" w:rsidP="003930CB">
      <w:pPr>
        <w:numPr>
          <w:ilvl w:val="2"/>
          <w:numId w:val="1"/>
        </w:numPr>
        <w:ind w:right="-126"/>
      </w:pPr>
      <w:r>
        <w:t xml:space="preserve">Motion to </w:t>
      </w:r>
      <w:r w:rsidRPr="00B33C4A">
        <w:t xml:space="preserve">approve </w:t>
      </w:r>
      <w:r w:rsidR="000F7D7C">
        <w:t>the addition of a bucket truck for the Water &amp; Light Department in the amount of $210,000 for the 2017 Capital Budget</w:t>
      </w:r>
    </w:p>
    <w:p w:rsidR="000F7D7C" w:rsidRDefault="000F7D7C" w:rsidP="003930CB">
      <w:pPr>
        <w:numPr>
          <w:ilvl w:val="2"/>
          <w:numId w:val="1"/>
        </w:numPr>
        <w:ind w:right="-126"/>
      </w:pPr>
      <w:r>
        <w:t xml:space="preserve">Motion to approve supporting the Library Fund Raising campaign through the use of Note Anticipation Notes to cover pledges.  </w:t>
      </w:r>
    </w:p>
    <w:p w:rsidR="006320DC" w:rsidRDefault="006320DC" w:rsidP="006320DC">
      <w:pPr>
        <w:ind w:right="-126"/>
      </w:pPr>
    </w:p>
    <w:p w:rsidR="004E0679" w:rsidRPr="00C608C7" w:rsidRDefault="004E0679" w:rsidP="003930CB">
      <w:pPr>
        <w:pStyle w:val="Title"/>
        <w:numPr>
          <w:ilvl w:val="1"/>
          <w:numId w:val="1"/>
        </w:numPr>
        <w:ind w:right="-126"/>
        <w:jc w:val="left"/>
        <w:rPr>
          <w:b w:val="0"/>
          <w:bCs w:val="0"/>
        </w:rPr>
      </w:pPr>
      <w:r w:rsidRPr="009E126D">
        <w:rPr>
          <w:b w:val="0"/>
        </w:rPr>
        <w:t>Public Safety Committee Report</w:t>
      </w:r>
    </w:p>
    <w:p w:rsidR="00695BC9" w:rsidRPr="003F075E" w:rsidRDefault="00BE6CB8" w:rsidP="000F7D7C">
      <w:pPr>
        <w:pStyle w:val="Title"/>
        <w:numPr>
          <w:ilvl w:val="2"/>
          <w:numId w:val="1"/>
        </w:numPr>
        <w:ind w:right="-126"/>
        <w:jc w:val="left"/>
        <w:rPr>
          <w:b w:val="0"/>
          <w:bCs w:val="0"/>
        </w:rPr>
      </w:pPr>
      <w:r>
        <w:rPr>
          <w:b w:val="0"/>
          <w:bCs w:val="0"/>
        </w:rPr>
        <w:lastRenderedPageBreak/>
        <w:t xml:space="preserve">Motion to approve </w:t>
      </w:r>
      <w:r w:rsidR="000F7D7C">
        <w:rPr>
          <w:b w:val="0"/>
          <w:bCs w:val="0"/>
        </w:rPr>
        <w:t>Police Cooperation Intergovernmental Agreement</w:t>
      </w:r>
      <w:r w:rsidR="00E974B3">
        <w:rPr>
          <w:b w:val="0"/>
          <w:bCs w:val="0"/>
        </w:rPr>
        <w:t>.</w:t>
      </w:r>
    </w:p>
    <w:p w:rsidR="003F075E" w:rsidRPr="003F075E" w:rsidRDefault="003F075E" w:rsidP="003F075E">
      <w:pPr>
        <w:pStyle w:val="Title"/>
        <w:ind w:right="-126"/>
        <w:jc w:val="left"/>
        <w:rPr>
          <w:b w:val="0"/>
          <w:bCs w:val="0"/>
        </w:rPr>
      </w:pPr>
    </w:p>
    <w:p w:rsidR="009F6BF1" w:rsidRPr="009E126D" w:rsidRDefault="00C608C7" w:rsidP="009F6BF1">
      <w:pPr>
        <w:numPr>
          <w:ilvl w:val="2"/>
          <w:numId w:val="1"/>
        </w:numPr>
      </w:pPr>
      <w:r w:rsidRPr="009F6BF1">
        <w:rPr>
          <w:bCs/>
        </w:rPr>
        <w:t xml:space="preserve">Motion </w:t>
      </w:r>
      <w:r w:rsidR="009F6BF1" w:rsidRPr="009E126D">
        <w:t>to approve the Renewal Alcohol Beverage License applications as listed, subject to passing any required follow-up inspections prior to license issuance.</w:t>
      </w:r>
    </w:p>
    <w:p w:rsidR="009F6BF1" w:rsidRDefault="009F6BF1" w:rsidP="009F6BF1">
      <w:pPr>
        <w:ind w:left="2160"/>
      </w:pPr>
    </w:p>
    <w:p w:rsidR="00695BC9" w:rsidRPr="00E974B3" w:rsidRDefault="009F6BF1" w:rsidP="003F075E">
      <w:pPr>
        <w:ind w:left="2160"/>
        <w:rPr>
          <w:u w:val="single"/>
        </w:rPr>
      </w:pPr>
      <w:r w:rsidRPr="00E974B3">
        <w:rPr>
          <w:u w:val="single"/>
        </w:rPr>
        <w:t>Class “B” Beer/“Class B” Liquor Licenses</w:t>
      </w:r>
    </w:p>
    <w:p w:rsidR="009F6BF1" w:rsidRPr="00E974B3" w:rsidRDefault="000F7D7C" w:rsidP="000F7D7C">
      <w:pPr>
        <w:pStyle w:val="Title"/>
        <w:numPr>
          <w:ilvl w:val="3"/>
          <w:numId w:val="1"/>
        </w:numPr>
        <w:ind w:right="-126"/>
        <w:jc w:val="left"/>
        <w:rPr>
          <w:b w:val="0"/>
          <w:u w:val="single"/>
        </w:rPr>
      </w:pPr>
      <w:r w:rsidRPr="00E974B3">
        <w:rPr>
          <w:b w:val="0"/>
        </w:rPr>
        <w:t>Romano’s Pizza Inc., Francesco Romano, Agent, 74 N. Sixth Street, Evansville, WI  53536, d/b/a Romano’s Pizza, 50 Union Street, Evansville WI  53536</w:t>
      </w:r>
    </w:p>
    <w:p w:rsidR="009F6BF1" w:rsidRDefault="009F6BF1" w:rsidP="009F6BF1">
      <w:pPr>
        <w:pStyle w:val="ListParagraph"/>
        <w:ind w:left="2160" w:right="-126"/>
        <w:rPr>
          <w:b/>
          <w:bCs/>
          <w:u w:val="single"/>
        </w:rPr>
      </w:pPr>
    </w:p>
    <w:p w:rsidR="00C608C7" w:rsidRPr="00E974B3" w:rsidRDefault="00C608C7" w:rsidP="009F6BF1">
      <w:pPr>
        <w:pStyle w:val="ListParagraph"/>
        <w:ind w:left="2160" w:right="-126"/>
        <w:rPr>
          <w:bCs/>
          <w:u w:val="single"/>
        </w:rPr>
      </w:pPr>
      <w:r w:rsidRPr="00E974B3">
        <w:rPr>
          <w:bCs/>
          <w:u w:val="single"/>
        </w:rPr>
        <w:t xml:space="preserve">Class </w:t>
      </w:r>
      <w:r w:rsidR="009F6BF1" w:rsidRPr="00E974B3">
        <w:rPr>
          <w:bCs/>
          <w:u w:val="single"/>
        </w:rPr>
        <w:t>“</w:t>
      </w:r>
      <w:r w:rsidRPr="00E974B3">
        <w:rPr>
          <w:bCs/>
          <w:u w:val="single"/>
        </w:rPr>
        <w:t xml:space="preserve">A” Beer License for:  </w:t>
      </w:r>
    </w:p>
    <w:p w:rsidR="00695BC9" w:rsidRDefault="00C608C7" w:rsidP="009F6BF1">
      <w:pPr>
        <w:pStyle w:val="ListParagraph"/>
        <w:numPr>
          <w:ilvl w:val="3"/>
          <w:numId w:val="19"/>
        </w:numPr>
        <w:ind w:right="-126"/>
        <w:rPr>
          <w:bCs/>
        </w:rPr>
      </w:pPr>
      <w:r w:rsidRPr="00695BC9">
        <w:rPr>
          <w:bCs/>
        </w:rPr>
        <w:t>Landmark Services Cooperative, Lee Dammen, Agent, 13912 W. Northridge Drive, Evansville, WI 53536, d/b/a Cenex Convenience Store of Evansville, 9 John Lindeman</w:t>
      </w:r>
      <w:r w:rsidR="00695BC9">
        <w:rPr>
          <w:bCs/>
        </w:rPr>
        <w:t>n Drive, Evansville, WI 53536.</w:t>
      </w:r>
    </w:p>
    <w:p w:rsidR="009F6BF1" w:rsidRDefault="009F6BF1" w:rsidP="009F6BF1">
      <w:pPr>
        <w:pStyle w:val="ListParagraph"/>
        <w:ind w:left="2160" w:right="-126"/>
        <w:rPr>
          <w:b/>
          <w:bCs/>
          <w:u w:val="single"/>
        </w:rPr>
      </w:pPr>
    </w:p>
    <w:p w:rsidR="00296186" w:rsidRDefault="00296186" w:rsidP="003930CB">
      <w:pPr>
        <w:ind w:right="-126"/>
      </w:pPr>
    </w:p>
    <w:p w:rsidR="00FF05B5" w:rsidRPr="00A10214" w:rsidRDefault="00296186" w:rsidP="00C608C7">
      <w:pPr>
        <w:pStyle w:val="Title"/>
        <w:numPr>
          <w:ilvl w:val="1"/>
          <w:numId w:val="1"/>
        </w:numPr>
        <w:ind w:right="-126"/>
        <w:jc w:val="left"/>
        <w:rPr>
          <w:b w:val="0"/>
          <w:bCs w:val="0"/>
        </w:rPr>
      </w:pPr>
      <w:r>
        <w:rPr>
          <w:b w:val="0"/>
        </w:rPr>
        <w:t>Municipal Services Report</w:t>
      </w:r>
    </w:p>
    <w:p w:rsidR="00A10214" w:rsidRPr="002949F8" w:rsidRDefault="001A0666" w:rsidP="005A733D">
      <w:pPr>
        <w:pStyle w:val="Title"/>
        <w:numPr>
          <w:ilvl w:val="2"/>
          <w:numId w:val="1"/>
        </w:numPr>
        <w:ind w:right="-126"/>
        <w:jc w:val="left"/>
        <w:rPr>
          <w:b w:val="0"/>
        </w:rPr>
      </w:pPr>
      <w:r>
        <w:rPr>
          <w:b w:val="0"/>
        </w:rPr>
        <w:t xml:space="preserve">Motion </w:t>
      </w:r>
      <w:r w:rsidR="006B3A5C">
        <w:rPr>
          <w:b w:val="0"/>
        </w:rPr>
        <w:t>to approve R</w:t>
      </w:r>
      <w:r w:rsidR="005A733D">
        <w:rPr>
          <w:b w:val="0"/>
        </w:rPr>
        <w:t>esolution 2016-17</w:t>
      </w:r>
      <w:r>
        <w:rPr>
          <w:b w:val="0"/>
        </w:rPr>
        <w:t xml:space="preserve"> </w:t>
      </w:r>
      <w:r w:rsidR="005A733D">
        <w:rPr>
          <w:b w:val="0"/>
        </w:rPr>
        <w:t>A Resolution Authorizing the Issuance and Sale of $185,000 Sewerage Revenue Bonds of the City of Evansville, Rock County, Wisconsin, and Providing for the payment of the Bonds and other Details with Respect to the Bonds.</w:t>
      </w:r>
    </w:p>
    <w:p w:rsidR="00C608C7" w:rsidRPr="00E974B3" w:rsidRDefault="00A10214" w:rsidP="005A733D">
      <w:pPr>
        <w:pStyle w:val="Title"/>
        <w:numPr>
          <w:ilvl w:val="2"/>
          <w:numId w:val="1"/>
        </w:numPr>
        <w:ind w:left="2174" w:right="-130" w:hanging="187"/>
        <w:jc w:val="left"/>
        <w:rPr>
          <w:b w:val="0"/>
          <w:bCs w:val="0"/>
        </w:rPr>
      </w:pPr>
      <w:r w:rsidRPr="002949F8">
        <w:rPr>
          <w:b w:val="0"/>
        </w:rPr>
        <w:t xml:space="preserve">Motion to approve </w:t>
      </w:r>
      <w:r w:rsidR="002949F8" w:rsidRPr="002949F8">
        <w:rPr>
          <w:b w:val="0"/>
        </w:rPr>
        <w:t>Resolution 2016-1</w:t>
      </w:r>
      <w:r w:rsidR="005A733D">
        <w:rPr>
          <w:b w:val="0"/>
        </w:rPr>
        <w:t>8</w:t>
      </w:r>
      <w:r w:rsidR="001A0666" w:rsidRPr="002949F8">
        <w:rPr>
          <w:b w:val="0"/>
        </w:rPr>
        <w:t xml:space="preserve"> </w:t>
      </w:r>
      <w:r w:rsidR="005A733D" w:rsidRPr="005A733D">
        <w:rPr>
          <w:b w:val="0"/>
        </w:rPr>
        <w:t>R</w:t>
      </w:r>
      <w:r w:rsidR="005A733D">
        <w:rPr>
          <w:b w:val="0"/>
        </w:rPr>
        <w:t xml:space="preserve">esolution Authorizing the Issuance and Establishing Parameters for the Sale of not to Exceed $3,270,000 Water and Electric </w:t>
      </w:r>
      <w:r w:rsidR="005A733D" w:rsidRPr="005A733D">
        <w:rPr>
          <w:b w:val="0"/>
        </w:rPr>
        <w:t>S</w:t>
      </w:r>
      <w:r w:rsidR="005A733D">
        <w:rPr>
          <w:b w:val="0"/>
        </w:rPr>
        <w:t>ystem</w:t>
      </w:r>
      <w:r w:rsidR="005A733D" w:rsidRPr="005A733D">
        <w:rPr>
          <w:b w:val="0"/>
        </w:rPr>
        <w:t xml:space="preserve"> R</w:t>
      </w:r>
      <w:r w:rsidR="005A733D">
        <w:rPr>
          <w:b w:val="0"/>
        </w:rPr>
        <w:t>evenue</w:t>
      </w:r>
      <w:r w:rsidR="005A733D" w:rsidRPr="005A733D">
        <w:rPr>
          <w:b w:val="0"/>
        </w:rPr>
        <w:t xml:space="preserve"> B</w:t>
      </w:r>
      <w:r w:rsidR="005A733D">
        <w:rPr>
          <w:b w:val="0"/>
        </w:rPr>
        <w:t>onds</w:t>
      </w:r>
      <w:r w:rsidR="005A733D" w:rsidRPr="005A733D">
        <w:rPr>
          <w:b w:val="0"/>
        </w:rPr>
        <w:t>, S</w:t>
      </w:r>
      <w:r w:rsidR="005A733D">
        <w:rPr>
          <w:b w:val="0"/>
        </w:rPr>
        <w:t>eries</w:t>
      </w:r>
      <w:r w:rsidR="005A733D" w:rsidRPr="005A733D">
        <w:rPr>
          <w:b w:val="0"/>
        </w:rPr>
        <w:t xml:space="preserve"> 2016A, </w:t>
      </w:r>
      <w:r w:rsidR="005A733D">
        <w:rPr>
          <w:b w:val="0"/>
        </w:rPr>
        <w:t xml:space="preserve">of the </w:t>
      </w:r>
      <w:r w:rsidR="005A733D" w:rsidRPr="005A733D">
        <w:rPr>
          <w:b w:val="0"/>
        </w:rPr>
        <w:t>C</w:t>
      </w:r>
      <w:r w:rsidR="005A733D">
        <w:rPr>
          <w:b w:val="0"/>
        </w:rPr>
        <w:t>ity</w:t>
      </w:r>
      <w:r w:rsidR="005A733D" w:rsidRPr="005A733D">
        <w:rPr>
          <w:b w:val="0"/>
        </w:rPr>
        <w:t xml:space="preserve"> </w:t>
      </w:r>
      <w:r w:rsidR="005A733D">
        <w:rPr>
          <w:b w:val="0"/>
        </w:rPr>
        <w:t>of Evansville, Rock</w:t>
      </w:r>
      <w:r w:rsidR="005A733D" w:rsidRPr="005A733D">
        <w:rPr>
          <w:b w:val="0"/>
        </w:rPr>
        <w:t>,</w:t>
      </w:r>
      <w:r w:rsidR="0071305F">
        <w:rPr>
          <w:b w:val="0"/>
        </w:rPr>
        <w:t xml:space="preserve"> Wisconsin,</w:t>
      </w:r>
      <w:r w:rsidR="005A733D" w:rsidRPr="005A733D">
        <w:rPr>
          <w:b w:val="0"/>
        </w:rPr>
        <w:t xml:space="preserve"> </w:t>
      </w:r>
      <w:r w:rsidR="0071305F">
        <w:rPr>
          <w:b w:val="0"/>
        </w:rPr>
        <w:t>and Providing for the Payment of the Bonds and Other Details with Respect to the Bonds</w:t>
      </w:r>
    </w:p>
    <w:p w:rsidR="00E974B3" w:rsidRPr="0054561B" w:rsidRDefault="00E974B3" w:rsidP="005A733D">
      <w:pPr>
        <w:pStyle w:val="Title"/>
        <w:numPr>
          <w:ilvl w:val="2"/>
          <w:numId w:val="1"/>
        </w:numPr>
        <w:ind w:left="2174" w:right="-130" w:hanging="187"/>
        <w:jc w:val="left"/>
        <w:rPr>
          <w:b w:val="0"/>
          <w:bCs w:val="0"/>
        </w:rPr>
      </w:pPr>
      <w:r>
        <w:rPr>
          <w:b w:val="0"/>
        </w:rPr>
        <w:t>Motion to approve Resolution 2016-19, Review and Approval of the 2015 Compliance Maintenance Annual Report (CMAR)</w:t>
      </w:r>
    </w:p>
    <w:p w:rsidR="0054561B" w:rsidRPr="0071305F" w:rsidRDefault="0054561B" w:rsidP="005A733D">
      <w:pPr>
        <w:pStyle w:val="Title"/>
        <w:numPr>
          <w:ilvl w:val="2"/>
          <w:numId w:val="1"/>
        </w:numPr>
        <w:ind w:left="2174" w:right="-130" w:hanging="187"/>
        <w:jc w:val="left"/>
        <w:rPr>
          <w:b w:val="0"/>
          <w:bCs w:val="0"/>
        </w:rPr>
      </w:pPr>
      <w:r>
        <w:rPr>
          <w:b w:val="0"/>
        </w:rPr>
        <w:t>Motion to approve gas line easement along Montgomery Court</w:t>
      </w:r>
    </w:p>
    <w:p w:rsidR="0071305F" w:rsidRPr="00C608C7" w:rsidRDefault="0071305F" w:rsidP="0071305F">
      <w:pPr>
        <w:pStyle w:val="Title"/>
        <w:ind w:left="2174" w:right="-130"/>
        <w:jc w:val="left"/>
        <w:rPr>
          <w:b w:val="0"/>
          <w:bCs w:val="0"/>
        </w:rPr>
      </w:pPr>
    </w:p>
    <w:p w:rsidR="004E0679" w:rsidRDefault="004E0679" w:rsidP="003930CB">
      <w:pPr>
        <w:pStyle w:val="Title"/>
        <w:numPr>
          <w:ilvl w:val="1"/>
          <w:numId w:val="1"/>
        </w:numPr>
        <w:ind w:right="-126"/>
        <w:jc w:val="left"/>
        <w:rPr>
          <w:b w:val="0"/>
          <w:bCs w:val="0"/>
        </w:rPr>
      </w:pPr>
      <w:r w:rsidRPr="009E126D">
        <w:rPr>
          <w:b w:val="0"/>
          <w:bCs w:val="0"/>
        </w:rPr>
        <w:t>Economic Development Committee Report</w:t>
      </w:r>
    </w:p>
    <w:p w:rsidR="009E126D" w:rsidRPr="009E126D" w:rsidRDefault="009E126D" w:rsidP="00A10214">
      <w:pPr>
        <w:ind w:left="1440" w:right="-126"/>
      </w:pPr>
    </w:p>
    <w:p w:rsidR="004E0679" w:rsidRPr="009E126D" w:rsidRDefault="004E0679" w:rsidP="003930CB">
      <w:pPr>
        <w:pStyle w:val="Title"/>
        <w:numPr>
          <w:ilvl w:val="1"/>
          <w:numId w:val="1"/>
        </w:numPr>
        <w:ind w:right="-126"/>
        <w:jc w:val="left"/>
        <w:rPr>
          <w:b w:val="0"/>
          <w:bCs w:val="0"/>
        </w:rPr>
      </w:pPr>
      <w:r w:rsidRPr="009E126D">
        <w:rPr>
          <w:b w:val="0"/>
          <w:bCs w:val="0"/>
        </w:rPr>
        <w:t>Redevelopment Authority Report</w:t>
      </w:r>
    </w:p>
    <w:p w:rsidR="004E0679" w:rsidRPr="009E126D" w:rsidRDefault="004E0679" w:rsidP="003930CB">
      <w:pPr>
        <w:pStyle w:val="Title"/>
        <w:ind w:right="-126"/>
        <w:jc w:val="left"/>
        <w:rPr>
          <w:b w:val="0"/>
          <w:bCs w:val="0"/>
        </w:rPr>
      </w:pPr>
    </w:p>
    <w:p w:rsidR="004E0679" w:rsidRDefault="004E0679" w:rsidP="003930CB">
      <w:pPr>
        <w:pStyle w:val="Title"/>
        <w:numPr>
          <w:ilvl w:val="1"/>
          <w:numId w:val="1"/>
        </w:numPr>
        <w:ind w:right="-126"/>
        <w:jc w:val="left"/>
        <w:rPr>
          <w:b w:val="0"/>
          <w:bCs w:val="0"/>
        </w:rPr>
      </w:pPr>
      <w:r w:rsidRPr="009E126D">
        <w:rPr>
          <w:b w:val="0"/>
          <w:bCs w:val="0"/>
        </w:rPr>
        <w:t>Parks and Recreation Board Report</w:t>
      </w:r>
    </w:p>
    <w:p w:rsidR="004E0679" w:rsidRPr="009E126D" w:rsidRDefault="004E0679" w:rsidP="003930CB">
      <w:pPr>
        <w:pStyle w:val="ListParagraph"/>
        <w:ind w:right="-126"/>
        <w:rPr>
          <w:bCs/>
        </w:rPr>
      </w:pPr>
    </w:p>
    <w:p w:rsidR="004E0679" w:rsidRDefault="004E0679" w:rsidP="003930CB">
      <w:pPr>
        <w:pStyle w:val="Title"/>
        <w:numPr>
          <w:ilvl w:val="1"/>
          <w:numId w:val="1"/>
        </w:numPr>
        <w:ind w:right="-126"/>
        <w:jc w:val="left"/>
        <w:rPr>
          <w:b w:val="0"/>
          <w:bCs w:val="0"/>
        </w:rPr>
      </w:pPr>
      <w:r w:rsidRPr="009E126D">
        <w:rPr>
          <w:b w:val="0"/>
          <w:bCs w:val="0"/>
        </w:rPr>
        <w:t>Historic Preservation Commission Report</w:t>
      </w:r>
    </w:p>
    <w:p w:rsidR="006C0EE4" w:rsidRPr="00AE0230" w:rsidRDefault="006C0EE4" w:rsidP="006C0EE4">
      <w:pPr>
        <w:ind w:right="-126"/>
        <w:rPr>
          <w:b/>
          <w:bCs/>
        </w:rPr>
      </w:pPr>
    </w:p>
    <w:p w:rsidR="004E0679" w:rsidRPr="009E126D" w:rsidRDefault="004E0679" w:rsidP="003930CB">
      <w:pPr>
        <w:pStyle w:val="Title"/>
        <w:numPr>
          <w:ilvl w:val="1"/>
          <w:numId w:val="1"/>
        </w:numPr>
        <w:ind w:right="-126"/>
        <w:jc w:val="left"/>
        <w:rPr>
          <w:b w:val="0"/>
          <w:bCs w:val="0"/>
        </w:rPr>
      </w:pPr>
      <w:r w:rsidRPr="009E126D">
        <w:rPr>
          <w:b w:val="0"/>
          <w:bCs w:val="0"/>
        </w:rPr>
        <w:t>Fire District Report</w:t>
      </w:r>
    </w:p>
    <w:p w:rsidR="004E0679" w:rsidRPr="009E126D" w:rsidRDefault="004E0679" w:rsidP="003930CB">
      <w:pPr>
        <w:pStyle w:val="Title"/>
        <w:ind w:right="-126"/>
        <w:jc w:val="left"/>
        <w:rPr>
          <w:b w:val="0"/>
          <w:bCs w:val="0"/>
        </w:rPr>
      </w:pPr>
    </w:p>
    <w:p w:rsidR="004E0679" w:rsidRDefault="004E0679" w:rsidP="003930CB">
      <w:pPr>
        <w:pStyle w:val="Title"/>
        <w:numPr>
          <w:ilvl w:val="1"/>
          <w:numId w:val="1"/>
        </w:numPr>
        <w:ind w:right="-126"/>
        <w:jc w:val="left"/>
        <w:rPr>
          <w:b w:val="0"/>
          <w:bCs w:val="0"/>
        </w:rPr>
      </w:pPr>
      <w:r w:rsidRPr="009E126D">
        <w:rPr>
          <w:b w:val="0"/>
          <w:bCs w:val="0"/>
        </w:rPr>
        <w:t>Police Commission Report</w:t>
      </w:r>
    </w:p>
    <w:p w:rsidR="001A6B49" w:rsidRDefault="001A6B49" w:rsidP="001A6B49">
      <w:pPr>
        <w:pStyle w:val="ListParagraph"/>
        <w:rPr>
          <w:b/>
          <w:bCs/>
        </w:rPr>
      </w:pPr>
    </w:p>
    <w:p w:rsidR="001A6B49" w:rsidRDefault="001A6B49" w:rsidP="003930CB">
      <w:pPr>
        <w:pStyle w:val="Title"/>
        <w:numPr>
          <w:ilvl w:val="1"/>
          <w:numId w:val="1"/>
        </w:numPr>
        <w:ind w:right="-126"/>
        <w:jc w:val="left"/>
        <w:rPr>
          <w:b w:val="0"/>
          <w:bCs w:val="0"/>
        </w:rPr>
      </w:pPr>
      <w:r>
        <w:rPr>
          <w:b w:val="0"/>
          <w:bCs w:val="0"/>
        </w:rPr>
        <w:t>Energy Independence Team Report</w:t>
      </w:r>
    </w:p>
    <w:p w:rsidR="00360B85" w:rsidRDefault="00360B85" w:rsidP="00360B85">
      <w:pPr>
        <w:pStyle w:val="ListParagraph"/>
        <w:rPr>
          <w:b/>
          <w:bCs/>
        </w:rPr>
      </w:pPr>
    </w:p>
    <w:p w:rsidR="004E0679" w:rsidRPr="009E126D" w:rsidRDefault="004E0679" w:rsidP="003930CB">
      <w:pPr>
        <w:pStyle w:val="Title"/>
        <w:numPr>
          <w:ilvl w:val="1"/>
          <w:numId w:val="1"/>
        </w:numPr>
        <w:ind w:right="-126"/>
        <w:jc w:val="left"/>
        <w:rPr>
          <w:b w:val="0"/>
        </w:rPr>
      </w:pPr>
      <w:r w:rsidRPr="009E126D">
        <w:rPr>
          <w:b w:val="0"/>
        </w:rPr>
        <w:t>Board of Appeals Report</w:t>
      </w:r>
    </w:p>
    <w:p w:rsidR="004E0679" w:rsidRPr="009E126D" w:rsidRDefault="004E0679" w:rsidP="003930CB">
      <w:pPr>
        <w:pStyle w:val="Title"/>
        <w:ind w:left="1080" w:right="-126"/>
        <w:jc w:val="left"/>
        <w:rPr>
          <w:b w:val="0"/>
        </w:rPr>
      </w:pPr>
    </w:p>
    <w:p w:rsidR="00C608C7" w:rsidRDefault="004E0679" w:rsidP="00C608C7">
      <w:pPr>
        <w:pStyle w:val="Title"/>
        <w:numPr>
          <w:ilvl w:val="0"/>
          <w:numId w:val="1"/>
        </w:numPr>
        <w:tabs>
          <w:tab w:val="clear" w:pos="2520"/>
          <w:tab w:val="num" w:pos="720"/>
        </w:tabs>
        <w:ind w:left="720" w:right="-126" w:hanging="720"/>
        <w:jc w:val="left"/>
        <w:rPr>
          <w:b w:val="0"/>
          <w:bCs w:val="0"/>
        </w:rPr>
      </w:pPr>
      <w:r w:rsidRPr="009E126D">
        <w:rPr>
          <w:b w:val="0"/>
          <w:bCs w:val="0"/>
        </w:rPr>
        <w:t>Unfinished Business</w:t>
      </w:r>
      <w:r w:rsidR="0023633E">
        <w:rPr>
          <w:b w:val="0"/>
          <w:bCs w:val="0"/>
        </w:rPr>
        <w:t xml:space="preserve"> </w:t>
      </w:r>
    </w:p>
    <w:p w:rsidR="00C608C7" w:rsidRPr="00F27BF3" w:rsidRDefault="00C608C7" w:rsidP="00C608C7">
      <w:pPr>
        <w:pStyle w:val="Title"/>
        <w:numPr>
          <w:ilvl w:val="1"/>
          <w:numId w:val="1"/>
        </w:numPr>
        <w:ind w:right="-126"/>
        <w:jc w:val="left"/>
        <w:rPr>
          <w:b w:val="0"/>
          <w:bCs w:val="0"/>
        </w:rPr>
      </w:pPr>
      <w:r w:rsidRPr="00C608C7">
        <w:rPr>
          <w:b w:val="0"/>
        </w:rPr>
        <w:t xml:space="preserve">Motion to approve the Mayoral appointments of </w:t>
      </w:r>
      <w:r w:rsidR="0071305F">
        <w:rPr>
          <w:b w:val="0"/>
        </w:rPr>
        <w:t>Susan Becker</w:t>
      </w:r>
      <w:r w:rsidRPr="00C608C7">
        <w:rPr>
          <w:b w:val="0"/>
        </w:rPr>
        <w:t xml:space="preserve">, </w:t>
      </w:r>
      <w:r w:rsidR="0071305F">
        <w:rPr>
          <w:b w:val="0"/>
        </w:rPr>
        <w:t>144 W Church Street</w:t>
      </w:r>
      <w:r w:rsidR="009F6BF1">
        <w:rPr>
          <w:b w:val="0"/>
        </w:rPr>
        <w:t>,</w:t>
      </w:r>
      <w:r>
        <w:rPr>
          <w:b w:val="0"/>
        </w:rPr>
        <w:t xml:space="preserve"> </w:t>
      </w:r>
      <w:r w:rsidRPr="00C608C7">
        <w:rPr>
          <w:b w:val="0"/>
        </w:rPr>
        <w:t xml:space="preserve">for </w:t>
      </w:r>
      <w:r w:rsidR="0071305F">
        <w:rPr>
          <w:b w:val="0"/>
        </w:rPr>
        <w:t>the remaining 3 year term of Barb Jacobson on the Plan Commission</w:t>
      </w:r>
      <w:r w:rsidRPr="00C608C7">
        <w:rPr>
          <w:b w:val="0"/>
        </w:rPr>
        <w:t>.</w:t>
      </w:r>
    </w:p>
    <w:p w:rsidR="00F27BF3" w:rsidRPr="00C608C7" w:rsidRDefault="006B3A5C" w:rsidP="00C608C7">
      <w:pPr>
        <w:pStyle w:val="Title"/>
        <w:numPr>
          <w:ilvl w:val="1"/>
          <w:numId w:val="1"/>
        </w:numPr>
        <w:ind w:right="-126"/>
        <w:jc w:val="left"/>
        <w:rPr>
          <w:b w:val="0"/>
          <w:bCs w:val="0"/>
        </w:rPr>
      </w:pPr>
      <w:r>
        <w:rPr>
          <w:b w:val="0"/>
          <w:bCs w:val="0"/>
        </w:rPr>
        <w:t xml:space="preserve">Motion to approve </w:t>
      </w:r>
      <w:r w:rsidR="00F27BF3">
        <w:rPr>
          <w:b w:val="0"/>
          <w:bCs w:val="0"/>
        </w:rPr>
        <w:t>Ordinance 2016-0</w:t>
      </w:r>
      <w:r w:rsidR="0071305F">
        <w:rPr>
          <w:b w:val="0"/>
          <w:bCs w:val="0"/>
        </w:rPr>
        <w:t>5, Stop Sign Ordinance Amendment</w:t>
      </w:r>
    </w:p>
    <w:p w:rsidR="00C608C7" w:rsidRPr="00C608C7" w:rsidRDefault="00C608C7" w:rsidP="00C608C7">
      <w:pPr>
        <w:pStyle w:val="Title"/>
        <w:ind w:left="720" w:right="-126"/>
        <w:jc w:val="left"/>
        <w:rPr>
          <w:b w:val="0"/>
          <w:bCs w:val="0"/>
        </w:rPr>
      </w:pPr>
    </w:p>
    <w:p w:rsidR="00E974B3" w:rsidRDefault="00706A05" w:rsidP="00E974B3">
      <w:pPr>
        <w:pStyle w:val="Title"/>
        <w:numPr>
          <w:ilvl w:val="0"/>
          <w:numId w:val="1"/>
        </w:numPr>
        <w:tabs>
          <w:tab w:val="clear" w:pos="2520"/>
          <w:tab w:val="num" w:pos="720"/>
        </w:tabs>
        <w:ind w:left="720" w:right="-126" w:hanging="720"/>
        <w:jc w:val="left"/>
        <w:rPr>
          <w:b w:val="0"/>
        </w:rPr>
      </w:pPr>
      <w:r>
        <w:rPr>
          <w:b w:val="0"/>
        </w:rPr>
        <w:lastRenderedPageBreak/>
        <w:t>Communications and Recom</w:t>
      </w:r>
      <w:r w:rsidR="00360B85">
        <w:rPr>
          <w:b w:val="0"/>
        </w:rPr>
        <w:t>mendations of the Administrator</w:t>
      </w:r>
    </w:p>
    <w:p w:rsidR="00E974B3" w:rsidRDefault="00E974B3" w:rsidP="00E974B3">
      <w:pPr>
        <w:pStyle w:val="Title"/>
        <w:numPr>
          <w:ilvl w:val="1"/>
          <w:numId w:val="1"/>
        </w:numPr>
        <w:ind w:right="-126"/>
        <w:jc w:val="left"/>
        <w:rPr>
          <w:b w:val="0"/>
        </w:rPr>
      </w:pPr>
      <w:r w:rsidRPr="00E974B3">
        <w:rPr>
          <w:b w:val="0"/>
        </w:rPr>
        <w:t xml:space="preserve">Motion to grant a sixty (60) day extension on loans and agreements between the City of Evansville and Gorman Properties regarding the Seminary Park property  </w:t>
      </w:r>
    </w:p>
    <w:p w:rsidR="00900D92" w:rsidRPr="00E974B3" w:rsidRDefault="00900D92" w:rsidP="00900D92">
      <w:pPr>
        <w:pStyle w:val="Title"/>
        <w:numPr>
          <w:ilvl w:val="1"/>
          <w:numId w:val="1"/>
        </w:numPr>
        <w:ind w:right="-126"/>
        <w:jc w:val="left"/>
        <w:rPr>
          <w:b w:val="0"/>
        </w:rPr>
      </w:pPr>
      <w:r>
        <w:rPr>
          <w:b w:val="0"/>
        </w:rPr>
        <w:t>Motion to approve Resolution 2016-20 A Resolution A</w:t>
      </w:r>
      <w:r w:rsidRPr="00900D92">
        <w:rPr>
          <w:b w:val="0"/>
        </w:rPr>
        <w:t>uthorizing the City Administrator to enter into a Mutual Cooperation Agreement with the City of Beloit, the City of Edgerton, the City of Evansville, the City of Milton, the Village of Clinton, the Village of Footville, the Village of Orfordville, and the County of Rock, Including Political Subdivisions therein, to form a Federal HOME Program Consortium</w:t>
      </w:r>
      <w:bookmarkStart w:id="0" w:name="_GoBack"/>
      <w:bookmarkEnd w:id="0"/>
    </w:p>
    <w:p w:rsidR="004E0679" w:rsidRPr="009E126D" w:rsidRDefault="004E0679" w:rsidP="003930CB">
      <w:pPr>
        <w:pStyle w:val="Title"/>
        <w:ind w:left="1080" w:right="-126"/>
        <w:jc w:val="left"/>
        <w:rPr>
          <w:b w:val="0"/>
        </w:rPr>
      </w:pPr>
    </w:p>
    <w:p w:rsidR="003B7FF2" w:rsidRDefault="004E0679" w:rsidP="003B7FF2">
      <w:pPr>
        <w:pStyle w:val="Title"/>
        <w:numPr>
          <w:ilvl w:val="0"/>
          <w:numId w:val="1"/>
        </w:numPr>
        <w:tabs>
          <w:tab w:val="clear" w:pos="2520"/>
          <w:tab w:val="num" w:pos="720"/>
        </w:tabs>
        <w:ind w:left="720" w:right="-126" w:hanging="720"/>
        <w:jc w:val="left"/>
        <w:rPr>
          <w:b w:val="0"/>
        </w:rPr>
      </w:pPr>
      <w:r w:rsidRPr="006D5C48">
        <w:rPr>
          <w:b w:val="0"/>
        </w:rPr>
        <w:t>Comm</w:t>
      </w:r>
      <w:r w:rsidR="00706A05" w:rsidRPr="006D5C48">
        <w:rPr>
          <w:b w:val="0"/>
        </w:rPr>
        <w:t>unications and Recommendations of</w:t>
      </w:r>
      <w:r w:rsidRPr="006D5C48">
        <w:rPr>
          <w:b w:val="0"/>
        </w:rPr>
        <w:t xml:space="preserve"> the Mayor</w:t>
      </w:r>
    </w:p>
    <w:p w:rsidR="003F1A97" w:rsidRPr="006D5C48" w:rsidRDefault="003F1A97" w:rsidP="003F1A97">
      <w:pPr>
        <w:pStyle w:val="Title"/>
        <w:ind w:left="2160" w:right="-126"/>
        <w:jc w:val="left"/>
      </w:pPr>
    </w:p>
    <w:p w:rsidR="00706A05" w:rsidRDefault="00706A05" w:rsidP="00706A05">
      <w:pPr>
        <w:pStyle w:val="Title"/>
        <w:numPr>
          <w:ilvl w:val="0"/>
          <w:numId w:val="1"/>
        </w:numPr>
        <w:tabs>
          <w:tab w:val="clear" w:pos="2520"/>
          <w:tab w:val="num" w:pos="720"/>
        </w:tabs>
        <w:ind w:left="720" w:right="-126" w:hanging="720"/>
        <w:jc w:val="left"/>
        <w:rPr>
          <w:b w:val="0"/>
        </w:rPr>
      </w:pPr>
      <w:r w:rsidRPr="003930CB">
        <w:rPr>
          <w:b w:val="0"/>
        </w:rPr>
        <w:t>New Business</w:t>
      </w:r>
    </w:p>
    <w:p w:rsidR="0094103A" w:rsidRDefault="0094103A" w:rsidP="0094103A">
      <w:pPr>
        <w:pStyle w:val="Title"/>
        <w:ind w:left="720" w:right="-126"/>
        <w:jc w:val="left"/>
        <w:rPr>
          <w:b w:val="0"/>
        </w:rPr>
      </w:pPr>
    </w:p>
    <w:p w:rsidR="00DF56B9" w:rsidRDefault="004E0679" w:rsidP="003930CB">
      <w:pPr>
        <w:pStyle w:val="Title"/>
        <w:numPr>
          <w:ilvl w:val="0"/>
          <w:numId w:val="1"/>
        </w:numPr>
        <w:tabs>
          <w:tab w:val="clear" w:pos="2520"/>
          <w:tab w:val="num" w:pos="720"/>
        </w:tabs>
        <w:ind w:left="720" w:right="-126" w:hanging="720"/>
        <w:jc w:val="left"/>
        <w:rPr>
          <w:b w:val="0"/>
        </w:rPr>
      </w:pPr>
      <w:r w:rsidRPr="00230169">
        <w:rPr>
          <w:b w:val="0"/>
        </w:rPr>
        <w:t>Introduction of New Ordinances</w:t>
      </w:r>
    </w:p>
    <w:p w:rsidR="0054561B" w:rsidRPr="00230169" w:rsidRDefault="0054561B" w:rsidP="0054561B">
      <w:pPr>
        <w:pStyle w:val="Title"/>
        <w:numPr>
          <w:ilvl w:val="1"/>
          <w:numId w:val="1"/>
        </w:numPr>
        <w:ind w:right="-126"/>
        <w:jc w:val="left"/>
        <w:rPr>
          <w:b w:val="0"/>
        </w:rPr>
      </w:pPr>
      <w:r>
        <w:rPr>
          <w:b w:val="0"/>
        </w:rPr>
        <w:t>First Reading of Ordinance 2016-07, Permit for Park Use Amendment</w:t>
      </w:r>
    </w:p>
    <w:p w:rsidR="003B7FF2" w:rsidRPr="003B7FF2" w:rsidRDefault="003B7FF2" w:rsidP="003B7FF2">
      <w:pPr>
        <w:pStyle w:val="Title"/>
        <w:ind w:left="1440" w:right="-126"/>
        <w:jc w:val="left"/>
        <w:rPr>
          <w:b w:val="0"/>
        </w:rPr>
      </w:pPr>
    </w:p>
    <w:p w:rsidR="004E0679" w:rsidRPr="009E126D" w:rsidRDefault="004E0679" w:rsidP="003930CB">
      <w:pPr>
        <w:pStyle w:val="Title"/>
        <w:numPr>
          <w:ilvl w:val="0"/>
          <w:numId w:val="1"/>
        </w:numPr>
        <w:tabs>
          <w:tab w:val="clear" w:pos="2520"/>
          <w:tab w:val="num" w:pos="720"/>
        </w:tabs>
        <w:ind w:left="720" w:right="-126" w:hanging="720"/>
        <w:jc w:val="left"/>
        <w:rPr>
          <w:b w:val="0"/>
          <w:bCs w:val="0"/>
        </w:rPr>
      </w:pPr>
      <w:r w:rsidRPr="009E126D">
        <w:rPr>
          <w:b w:val="0"/>
          <w:bCs w:val="0"/>
        </w:rPr>
        <w:t>Meeting Reminders:</w:t>
      </w:r>
    </w:p>
    <w:p w:rsidR="00152315" w:rsidRDefault="0054561B" w:rsidP="00EA1AE2">
      <w:pPr>
        <w:pStyle w:val="Title"/>
        <w:numPr>
          <w:ilvl w:val="1"/>
          <w:numId w:val="1"/>
        </w:numPr>
        <w:jc w:val="left"/>
        <w:rPr>
          <w:b w:val="0"/>
          <w:bCs w:val="0"/>
        </w:rPr>
      </w:pPr>
      <w:r>
        <w:rPr>
          <w:b w:val="0"/>
          <w:bCs w:val="0"/>
        </w:rPr>
        <w:t>Regular Meeting: Tuesday, July 12</w:t>
      </w:r>
      <w:r w:rsidR="00152315">
        <w:rPr>
          <w:b w:val="0"/>
          <w:bCs w:val="0"/>
        </w:rPr>
        <w:t>, 2016 6:30 p.m., City Hall</w:t>
      </w:r>
    </w:p>
    <w:p w:rsidR="004411C6" w:rsidRPr="009E126D" w:rsidRDefault="004411C6" w:rsidP="003930CB">
      <w:pPr>
        <w:pStyle w:val="Title"/>
        <w:ind w:left="1440" w:right="-126"/>
        <w:jc w:val="left"/>
        <w:rPr>
          <w:b w:val="0"/>
          <w:bCs w:val="0"/>
        </w:rPr>
      </w:pPr>
    </w:p>
    <w:p w:rsidR="004E0679" w:rsidRPr="009E126D" w:rsidRDefault="004E0679" w:rsidP="003930CB">
      <w:pPr>
        <w:pStyle w:val="Title"/>
        <w:numPr>
          <w:ilvl w:val="0"/>
          <w:numId w:val="1"/>
        </w:numPr>
        <w:tabs>
          <w:tab w:val="clear" w:pos="2520"/>
          <w:tab w:val="num" w:pos="720"/>
        </w:tabs>
        <w:ind w:left="720" w:right="-126" w:hanging="720"/>
        <w:jc w:val="left"/>
        <w:rPr>
          <w:b w:val="0"/>
          <w:bCs w:val="0"/>
        </w:rPr>
      </w:pPr>
      <w:r w:rsidRPr="009E126D">
        <w:rPr>
          <w:b w:val="0"/>
          <w:bCs w:val="0"/>
        </w:rPr>
        <w:t>Adjournment</w:t>
      </w:r>
    </w:p>
    <w:p w:rsidR="004E0679" w:rsidRPr="009E126D" w:rsidRDefault="004E0679" w:rsidP="003930CB">
      <w:pPr>
        <w:pStyle w:val="Title"/>
        <w:ind w:right="-126"/>
        <w:jc w:val="left"/>
        <w:rPr>
          <w:b w:val="0"/>
          <w:bCs w:val="0"/>
        </w:rPr>
      </w:pPr>
    </w:p>
    <w:p w:rsidR="004E0679" w:rsidRPr="009E126D" w:rsidRDefault="00C608C7" w:rsidP="003930CB">
      <w:pPr>
        <w:pStyle w:val="Title"/>
        <w:ind w:right="-126"/>
        <w:jc w:val="left"/>
        <w:rPr>
          <w:b w:val="0"/>
          <w:bCs w:val="0"/>
        </w:rPr>
      </w:pPr>
      <w:r>
        <w:rPr>
          <w:b w:val="0"/>
          <w:bCs w:val="0"/>
        </w:rPr>
        <w:t>William C. Hurtley</w:t>
      </w:r>
      <w:r w:rsidR="004E0679" w:rsidRPr="009E126D">
        <w:rPr>
          <w:b w:val="0"/>
          <w:bCs w:val="0"/>
        </w:rPr>
        <w:t>, Mayor</w:t>
      </w:r>
    </w:p>
    <w:p w:rsidR="004E0679" w:rsidRPr="00D43C89" w:rsidRDefault="004E0679" w:rsidP="003930CB">
      <w:pPr>
        <w:pStyle w:val="Title"/>
        <w:ind w:right="-126"/>
        <w:jc w:val="left"/>
        <w:rPr>
          <w:b w:val="0"/>
          <w:bCs w:val="0"/>
          <w:sz w:val="16"/>
          <w:szCs w:val="16"/>
        </w:rPr>
      </w:pPr>
    </w:p>
    <w:p w:rsidR="00477058" w:rsidRPr="00D43C89" w:rsidRDefault="004E0679" w:rsidP="003930CB">
      <w:pPr>
        <w:pStyle w:val="Title"/>
        <w:ind w:right="-126"/>
        <w:jc w:val="left"/>
        <w:rPr>
          <w:sz w:val="16"/>
          <w:szCs w:val="16"/>
        </w:rPr>
      </w:pPr>
      <w:r w:rsidRPr="005029C7">
        <w:rPr>
          <w:b w:val="0"/>
          <w:bCs w:val="0"/>
          <w:iCs/>
          <w:sz w:val="20"/>
          <w:szCs w:val="23"/>
        </w:rPr>
        <w:t>Requests for persons with disabilities who need assistance to participate in this meeting should be made to the Clerk’s office by calling 882-2266 with as much advance notice as possible.</w:t>
      </w:r>
    </w:p>
    <w:p w:rsidR="00A550C0" w:rsidRPr="004E0679" w:rsidRDefault="004E0679" w:rsidP="003930CB">
      <w:pPr>
        <w:pStyle w:val="Title"/>
        <w:ind w:right="-126"/>
        <w:jc w:val="left"/>
        <w:rPr>
          <w:sz w:val="20"/>
        </w:rPr>
      </w:pPr>
      <w:r w:rsidRPr="004E0679">
        <w:rPr>
          <w:sz w:val="20"/>
        </w:rPr>
        <w:t>Please turn off all cell phones while the meeting is in session.  Thank you.</w:t>
      </w:r>
    </w:p>
    <w:sectPr w:rsidR="00A550C0" w:rsidRPr="004E0679" w:rsidSect="00C6214B">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
    <w:charset w:val="00"/>
    <w:family w:val="auto"/>
    <w:pitch w:val="variable"/>
    <w:sig w:usb0="00000083"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A1079"/>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37D9A"/>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2" w15:restartNumberingAfterBreak="0">
    <w:nsid w:val="58395809"/>
    <w:multiLevelType w:val="multilevel"/>
    <w:tmpl w:val="F456128A"/>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610D7"/>
    <w:multiLevelType w:val="multilevel"/>
    <w:tmpl w:val="C900BC1C"/>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1"/>
  </w:num>
  <w:num w:numId="3">
    <w:abstractNumId w:val="16"/>
  </w:num>
  <w:num w:numId="4">
    <w:abstractNumId w:val="3"/>
  </w:num>
  <w:num w:numId="5">
    <w:abstractNumId w:val="5"/>
  </w:num>
  <w:num w:numId="6">
    <w:abstractNumId w:val="9"/>
  </w:num>
  <w:num w:numId="7">
    <w:abstractNumId w:val="13"/>
  </w:num>
  <w:num w:numId="8">
    <w:abstractNumId w:val="17"/>
  </w:num>
  <w:num w:numId="9">
    <w:abstractNumId w:val="10"/>
  </w:num>
  <w:num w:numId="10">
    <w:abstractNumId w:val="14"/>
  </w:num>
  <w:num w:numId="11">
    <w:abstractNumId w:val="7"/>
  </w:num>
  <w:num w:numId="12">
    <w:abstractNumId w:val="2"/>
  </w:num>
  <w:num w:numId="13">
    <w:abstractNumId w:val="4"/>
  </w:num>
  <w:num w:numId="14">
    <w:abstractNumId w:val="15"/>
  </w:num>
  <w:num w:numId="15">
    <w:abstractNumId w:val="0"/>
  </w:num>
  <w:num w:numId="16">
    <w:abstractNumId w:val="1"/>
  </w:num>
  <w:num w:numId="17">
    <w:abstractNumId w:val="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10508"/>
    <w:rsid w:val="0001595D"/>
    <w:rsid w:val="000210F1"/>
    <w:rsid w:val="00023300"/>
    <w:rsid w:val="00023B3E"/>
    <w:rsid w:val="000308F2"/>
    <w:rsid w:val="00032CD1"/>
    <w:rsid w:val="00043139"/>
    <w:rsid w:val="0004365F"/>
    <w:rsid w:val="000463C7"/>
    <w:rsid w:val="0004756B"/>
    <w:rsid w:val="00066830"/>
    <w:rsid w:val="0007250A"/>
    <w:rsid w:val="00082681"/>
    <w:rsid w:val="00082A1D"/>
    <w:rsid w:val="00082BEF"/>
    <w:rsid w:val="00092E86"/>
    <w:rsid w:val="00097635"/>
    <w:rsid w:val="000A04AA"/>
    <w:rsid w:val="000C59CE"/>
    <w:rsid w:val="000C683C"/>
    <w:rsid w:val="000F7D7C"/>
    <w:rsid w:val="0010018F"/>
    <w:rsid w:val="00117238"/>
    <w:rsid w:val="00132EE6"/>
    <w:rsid w:val="0013326B"/>
    <w:rsid w:val="001368DE"/>
    <w:rsid w:val="001421A0"/>
    <w:rsid w:val="001451FE"/>
    <w:rsid w:val="00152315"/>
    <w:rsid w:val="001575A9"/>
    <w:rsid w:val="00157F3B"/>
    <w:rsid w:val="0018377E"/>
    <w:rsid w:val="0018578D"/>
    <w:rsid w:val="00186429"/>
    <w:rsid w:val="00191D0A"/>
    <w:rsid w:val="00194E10"/>
    <w:rsid w:val="001A0666"/>
    <w:rsid w:val="001A49A6"/>
    <w:rsid w:val="001A6B49"/>
    <w:rsid w:val="001B2A72"/>
    <w:rsid w:val="001B4E86"/>
    <w:rsid w:val="001B5617"/>
    <w:rsid w:val="001C2A47"/>
    <w:rsid w:val="001D2511"/>
    <w:rsid w:val="001D66CA"/>
    <w:rsid w:val="001D7257"/>
    <w:rsid w:val="001E7498"/>
    <w:rsid w:val="001F3D03"/>
    <w:rsid w:val="001F5740"/>
    <w:rsid w:val="001F7157"/>
    <w:rsid w:val="00200622"/>
    <w:rsid w:val="002036B8"/>
    <w:rsid w:val="002036DF"/>
    <w:rsid w:val="002043EC"/>
    <w:rsid w:val="002130D8"/>
    <w:rsid w:val="00230169"/>
    <w:rsid w:val="00236085"/>
    <w:rsid w:val="0023633E"/>
    <w:rsid w:val="0023748F"/>
    <w:rsid w:val="00245D87"/>
    <w:rsid w:val="00250B11"/>
    <w:rsid w:val="002531CB"/>
    <w:rsid w:val="00260212"/>
    <w:rsid w:val="002636ED"/>
    <w:rsid w:val="00264501"/>
    <w:rsid w:val="002678DA"/>
    <w:rsid w:val="0028187D"/>
    <w:rsid w:val="002841A3"/>
    <w:rsid w:val="00286081"/>
    <w:rsid w:val="00292808"/>
    <w:rsid w:val="002949F8"/>
    <w:rsid w:val="00296186"/>
    <w:rsid w:val="002A127F"/>
    <w:rsid w:val="002B4CA4"/>
    <w:rsid w:val="002C30BF"/>
    <w:rsid w:val="002C7320"/>
    <w:rsid w:val="002E11A5"/>
    <w:rsid w:val="002E33B6"/>
    <w:rsid w:val="002E7BE7"/>
    <w:rsid w:val="0030151E"/>
    <w:rsid w:val="003027D4"/>
    <w:rsid w:val="0030297E"/>
    <w:rsid w:val="00303CFF"/>
    <w:rsid w:val="00310F75"/>
    <w:rsid w:val="00317DD4"/>
    <w:rsid w:val="00321022"/>
    <w:rsid w:val="00323019"/>
    <w:rsid w:val="00332CD9"/>
    <w:rsid w:val="0034688B"/>
    <w:rsid w:val="00353189"/>
    <w:rsid w:val="0035471F"/>
    <w:rsid w:val="00360B85"/>
    <w:rsid w:val="00366935"/>
    <w:rsid w:val="0036772A"/>
    <w:rsid w:val="00367892"/>
    <w:rsid w:val="00374D6A"/>
    <w:rsid w:val="00384E16"/>
    <w:rsid w:val="003930CB"/>
    <w:rsid w:val="003A21B5"/>
    <w:rsid w:val="003A4ED2"/>
    <w:rsid w:val="003A707B"/>
    <w:rsid w:val="003B7FF2"/>
    <w:rsid w:val="003D5C93"/>
    <w:rsid w:val="003E0E24"/>
    <w:rsid w:val="003E79B5"/>
    <w:rsid w:val="003F075E"/>
    <w:rsid w:val="003F09FC"/>
    <w:rsid w:val="003F1316"/>
    <w:rsid w:val="003F1A97"/>
    <w:rsid w:val="003F6192"/>
    <w:rsid w:val="003F7C7C"/>
    <w:rsid w:val="00416A80"/>
    <w:rsid w:val="00423379"/>
    <w:rsid w:val="004411C6"/>
    <w:rsid w:val="0047658A"/>
    <w:rsid w:val="00477058"/>
    <w:rsid w:val="004863A0"/>
    <w:rsid w:val="004965E6"/>
    <w:rsid w:val="004A27FA"/>
    <w:rsid w:val="004A2AE9"/>
    <w:rsid w:val="004A350F"/>
    <w:rsid w:val="004A5122"/>
    <w:rsid w:val="004C13D9"/>
    <w:rsid w:val="004C5CD5"/>
    <w:rsid w:val="004D62C2"/>
    <w:rsid w:val="004D6B37"/>
    <w:rsid w:val="004D761C"/>
    <w:rsid w:val="004E0679"/>
    <w:rsid w:val="004E308F"/>
    <w:rsid w:val="004F6BF8"/>
    <w:rsid w:val="0050217A"/>
    <w:rsid w:val="00503508"/>
    <w:rsid w:val="00505416"/>
    <w:rsid w:val="005068B1"/>
    <w:rsid w:val="00521C4B"/>
    <w:rsid w:val="005221AF"/>
    <w:rsid w:val="005229A1"/>
    <w:rsid w:val="00526C7C"/>
    <w:rsid w:val="005274E3"/>
    <w:rsid w:val="00531575"/>
    <w:rsid w:val="0053460B"/>
    <w:rsid w:val="00535479"/>
    <w:rsid w:val="0054561B"/>
    <w:rsid w:val="005512D3"/>
    <w:rsid w:val="0055163E"/>
    <w:rsid w:val="0055564C"/>
    <w:rsid w:val="0055657E"/>
    <w:rsid w:val="0056494E"/>
    <w:rsid w:val="00574FA5"/>
    <w:rsid w:val="0059231C"/>
    <w:rsid w:val="005958B7"/>
    <w:rsid w:val="005A5A8E"/>
    <w:rsid w:val="005A60A1"/>
    <w:rsid w:val="005A733D"/>
    <w:rsid w:val="005A76CF"/>
    <w:rsid w:val="005C1DD0"/>
    <w:rsid w:val="005C464A"/>
    <w:rsid w:val="005D5042"/>
    <w:rsid w:val="005E5115"/>
    <w:rsid w:val="005F1254"/>
    <w:rsid w:val="00604562"/>
    <w:rsid w:val="00605050"/>
    <w:rsid w:val="00613CE2"/>
    <w:rsid w:val="006149C9"/>
    <w:rsid w:val="00617204"/>
    <w:rsid w:val="00620EB1"/>
    <w:rsid w:val="00623086"/>
    <w:rsid w:val="006235FD"/>
    <w:rsid w:val="006266CB"/>
    <w:rsid w:val="0062726A"/>
    <w:rsid w:val="006320DC"/>
    <w:rsid w:val="0063313A"/>
    <w:rsid w:val="006371DD"/>
    <w:rsid w:val="0064558D"/>
    <w:rsid w:val="00652525"/>
    <w:rsid w:val="00652B02"/>
    <w:rsid w:val="0065543E"/>
    <w:rsid w:val="006674C3"/>
    <w:rsid w:val="006722A3"/>
    <w:rsid w:val="00675D3D"/>
    <w:rsid w:val="0067662F"/>
    <w:rsid w:val="00686F2F"/>
    <w:rsid w:val="00690005"/>
    <w:rsid w:val="0069344C"/>
    <w:rsid w:val="00695BC9"/>
    <w:rsid w:val="006972A1"/>
    <w:rsid w:val="006A5B8C"/>
    <w:rsid w:val="006A7577"/>
    <w:rsid w:val="006B3A5C"/>
    <w:rsid w:val="006B3B6B"/>
    <w:rsid w:val="006C08BF"/>
    <w:rsid w:val="006C0EE4"/>
    <w:rsid w:val="006C1712"/>
    <w:rsid w:val="006D5C48"/>
    <w:rsid w:val="006E144D"/>
    <w:rsid w:val="006E2E97"/>
    <w:rsid w:val="006F5336"/>
    <w:rsid w:val="006F5951"/>
    <w:rsid w:val="00702432"/>
    <w:rsid w:val="00702BDF"/>
    <w:rsid w:val="00702C9C"/>
    <w:rsid w:val="00703730"/>
    <w:rsid w:val="007062A4"/>
    <w:rsid w:val="00706A05"/>
    <w:rsid w:val="007105FE"/>
    <w:rsid w:val="0071305F"/>
    <w:rsid w:val="00725812"/>
    <w:rsid w:val="0072586C"/>
    <w:rsid w:val="00726FAF"/>
    <w:rsid w:val="0073250F"/>
    <w:rsid w:val="0073659D"/>
    <w:rsid w:val="00737B9A"/>
    <w:rsid w:val="00740788"/>
    <w:rsid w:val="00750E09"/>
    <w:rsid w:val="0075376D"/>
    <w:rsid w:val="00755E6A"/>
    <w:rsid w:val="00756532"/>
    <w:rsid w:val="007624CE"/>
    <w:rsid w:val="00773BDA"/>
    <w:rsid w:val="00780B16"/>
    <w:rsid w:val="00796392"/>
    <w:rsid w:val="007977A6"/>
    <w:rsid w:val="007B0CE2"/>
    <w:rsid w:val="007B350E"/>
    <w:rsid w:val="007C1DB6"/>
    <w:rsid w:val="007C35D2"/>
    <w:rsid w:val="007C4159"/>
    <w:rsid w:val="007C67B0"/>
    <w:rsid w:val="007C6D11"/>
    <w:rsid w:val="007D6525"/>
    <w:rsid w:val="007E2FC2"/>
    <w:rsid w:val="007E591D"/>
    <w:rsid w:val="007F7399"/>
    <w:rsid w:val="00804423"/>
    <w:rsid w:val="0080484F"/>
    <w:rsid w:val="00806C11"/>
    <w:rsid w:val="00820CA4"/>
    <w:rsid w:val="00821112"/>
    <w:rsid w:val="00822CA5"/>
    <w:rsid w:val="00822EB5"/>
    <w:rsid w:val="008339BC"/>
    <w:rsid w:val="00833DDD"/>
    <w:rsid w:val="00855246"/>
    <w:rsid w:val="008640C1"/>
    <w:rsid w:val="00874D97"/>
    <w:rsid w:val="008750D9"/>
    <w:rsid w:val="0087557A"/>
    <w:rsid w:val="00882301"/>
    <w:rsid w:val="00886B12"/>
    <w:rsid w:val="008878AE"/>
    <w:rsid w:val="00895DF7"/>
    <w:rsid w:val="0089672F"/>
    <w:rsid w:val="008A3415"/>
    <w:rsid w:val="008A3517"/>
    <w:rsid w:val="008A6881"/>
    <w:rsid w:val="008B42D8"/>
    <w:rsid w:val="008B5C6D"/>
    <w:rsid w:val="008D0EF3"/>
    <w:rsid w:val="008D467A"/>
    <w:rsid w:val="008E4317"/>
    <w:rsid w:val="008F1613"/>
    <w:rsid w:val="008F29CF"/>
    <w:rsid w:val="00900D92"/>
    <w:rsid w:val="00903ABB"/>
    <w:rsid w:val="00904CF3"/>
    <w:rsid w:val="00907D09"/>
    <w:rsid w:val="00910353"/>
    <w:rsid w:val="00912F46"/>
    <w:rsid w:val="00913B9F"/>
    <w:rsid w:val="00913CAF"/>
    <w:rsid w:val="00920572"/>
    <w:rsid w:val="009212EA"/>
    <w:rsid w:val="009220D9"/>
    <w:rsid w:val="00925720"/>
    <w:rsid w:val="00926358"/>
    <w:rsid w:val="009332D0"/>
    <w:rsid w:val="0093361E"/>
    <w:rsid w:val="00934830"/>
    <w:rsid w:val="0094103A"/>
    <w:rsid w:val="00950CA8"/>
    <w:rsid w:val="00954DBE"/>
    <w:rsid w:val="009574DA"/>
    <w:rsid w:val="00961072"/>
    <w:rsid w:val="0097394E"/>
    <w:rsid w:val="009748E8"/>
    <w:rsid w:val="0098314B"/>
    <w:rsid w:val="00983575"/>
    <w:rsid w:val="009919C7"/>
    <w:rsid w:val="009D2DCC"/>
    <w:rsid w:val="009E126D"/>
    <w:rsid w:val="009E27FC"/>
    <w:rsid w:val="009E4CB8"/>
    <w:rsid w:val="009E5154"/>
    <w:rsid w:val="009F1D18"/>
    <w:rsid w:val="009F1FA6"/>
    <w:rsid w:val="009F6BF1"/>
    <w:rsid w:val="00A10214"/>
    <w:rsid w:val="00A10B20"/>
    <w:rsid w:val="00A175FD"/>
    <w:rsid w:val="00A17FDB"/>
    <w:rsid w:val="00A23D95"/>
    <w:rsid w:val="00A263A7"/>
    <w:rsid w:val="00A36264"/>
    <w:rsid w:val="00A4488B"/>
    <w:rsid w:val="00A47318"/>
    <w:rsid w:val="00A52A6E"/>
    <w:rsid w:val="00A550C0"/>
    <w:rsid w:val="00A61E51"/>
    <w:rsid w:val="00A77C52"/>
    <w:rsid w:val="00A8262E"/>
    <w:rsid w:val="00A94FF0"/>
    <w:rsid w:val="00A95977"/>
    <w:rsid w:val="00A970B8"/>
    <w:rsid w:val="00AA63E1"/>
    <w:rsid w:val="00AC0285"/>
    <w:rsid w:val="00AD242B"/>
    <w:rsid w:val="00AD4C1A"/>
    <w:rsid w:val="00AE0230"/>
    <w:rsid w:val="00AE62AC"/>
    <w:rsid w:val="00AE7186"/>
    <w:rsid w:val="00AF577D"/>
    <w:rsid w:val="00B14B30"/>
    <w:rsid w:val="00B15021"/>
    <w:rsid w:val="00B17FDF"/>
    <w:rsid w:val="00B24CFC"/>
    <w:rsid w:val="00B33C4A"/>
    <w:rsid w:val="00B3706B"/>
    <w:rsid w:val="00B5098C"/>
    <w:rsid w:val="00B7415C"/>
    <w:rsid w:val="00B7427C"/>
    <w:rsid w:val="00B7559E"/>
    <w:rsid w:val="00B77100"/>
    <w:rsid w:val="00B81237"/>
    <w:rsid w:val="00B853CC"/>
    <w:rsid w:val="00B85AC8"/>
    <w:rsid w:val="00B921F7"/>
    <w:rsid w:val="00B94FD5"/>
    <w:rsid w:val="00B97843"/>
    <w:rsid w:val="00BA0497"/>
    <w:rsid w:val="00BA6A2F"/>
    <w:rsid w:val="00BC4732"/>
    <w:rsid w:val="00BC6F75"/>
    <w:rsid w:val="00BC701F"/>
    <w:rsid w:val="00BD182C"/>
    <w:rsid w:val="00BE11D3"/>
    <w:rsid w:val="00BE16FA"/>
    <w:rsid w:val="00BE6CB8"/>
    <w:rsid w:val="00BF13E3"/>
    <w:rsid w:val="00BF7E6B"/>
    <w:rsid w:val="00C04A8D"/>
    <w:rsid w:val="00C11AA8"/>
    <w:rsid w:val="00C13D08"/>
    <w:rsid w:val="00C31576"/>
    <w:rsid w:val="00C41930"/>
    <w:rsid w:val="00C44D14"/>
    <w:rsid w:val="00C50E57"/>
    <w:rsid w:val="00C608C7"/>
    <w:rsid w:val="00C6214B"/>
    <w:rsid w:val="00C74900"/>
    <w:rsid w:val="00C7575B"/>
    <w:rsid w:val="00C8041C"/>
    <w:rsid w:val="00C864B5"/>
    <w:rsid w:val="00C92711"/>
    <w:rsid w:val="00C954A1"/>
    <w:rsid w:val="00CA1108"/>
    <w:rsid w:val="00CA651F"/>
    <w:rsid w:val="00CB2D1D"/>
    <w:rsid w:val="00CC2E56"/>
    <w:rsid w:val="00CC34B8"/>
    <w:rsid w:val="00CD10D1"/>
    <w:rsid w:val="00CD1E62"/>
    <w:rsid w:val="00CE11FD"/>
    <w:rsid w:val="00CE3A07"/>
    <w:rsid w:val="00CE62C6"/>
    <w:rsid w:val="00CF1013"/>
    <w:rsid w:val="00D014AA"/>
    <w:rsid w:val="00D017B2"/>
    <w:rsid w:val="00D03F29"/>
    <w:rsid w:val="00D05FE2"/>
    <w:rsid w:val="00D06160"/>
    <w:rsid w:val="00D076FF"/>
    <w:rsid w:val="00D07F03"/>
    <w:rsid w:val="00D117CF"/>
    <w:rsid w:val="00D22F4F"/>
    <w:rsid w:val="00D2634B"/>
    <w:rsid w:val="00D32FE2"/>
    <w:rsid w:val="00D35D7D"/>
    <w:rsid w:val="00D43C89"/>
    <w:rsid w:val="00D460F9"/>
    <w:rsid w:val="00D479B0"/>
    <w:rsid w:val="00D63C4B"/>
    <w:rsid w:val="00D73127"/>
    <w:rsid w:val="00D80F2B"/>
    <w:rsid w:val="00D84A8A"/>
    <w:rsid w:val="00D8516C"/>
    <w:rsid w:val="00D86D2E"/>
    <w:rsid w:val="00D903DF"/>
    <w:rsid w:val="00DA180F"/>
    <w:rsid w:val="00DA3204"/>
    <w:rsid w:val="00DB6AE6"/>
    <w:rsid w:val="00DC7344"/>
    <w:rsid w:val="00DD1B30"/>
    <w:rsid w:val="00DD2571"/>
    <w:rsid w:val="00DE0537"/>
    <w:rsid w:val="00DE12E7"/>
    <w:rsid w:val="00DF486E"/>
    <w:rsid w:val="00DF56B9"/>
    <w:rsid w:val="00E02374"/>
    <w:rsid w:val="00E025DF"/>
    <w:rsid w:val="00E12716"/>
    <w:rsid w:val="00E159EF"/>
    <w:rsid w:val="00E20787"/>
    <w:rsid w:val="00E238C1"/>
    <w:rsid w:val="00E37747"/>
    <w:rsid w:val="00E419AA"/>
    <w:rsid w:val="00E425E9"/>
    <w:rsid w:val="00E4411F"/>
    <w:rsid w:val="00E44252"/>
    <w:rsid w:val="00E4482B"/>
    <w:rsid w:val="00E4508A"/>
    <w:rsid w:val="00E463CE"/>
    <w:rsid w:val="00E6252D"/>
    <w:rsid w:val="00E630FA"/>
    <w:rsid w:val="00E70307"/>
    <w:rsid w:val="00E8226E"/>
    <w:rsid w:val="00E974B3"/>
    <w:rsid w:val="00EA1AE2"/>
    <w:rsid w:val="00EA4216"/>
    <w:rsid w:val="00EB1EF5"/>
    <w:rsid w:val="00EB39FC"/>
    <w:rsid w:val="00EC33AF"/>
    <w:rsid w:val="00EC3E95"/>
    <w:rsid w:val="00EC4FE8"/>
    <w:rsid w:val="00EE1D5C"/>
    <w:rsid w:val="00EE2052"/>
    <w:rsid w:val="00EF30E9"/>
    <w:rsid w:val="00EF5E4D"/>
    <w:rsid w:val="00F05A86"/>
    <w:rsid w:val="00F150BA"/>
    <w:rsid w:val="00F16864"/>
    <w:rsid w:val="00F25533"/>
    <w:rsid w:val="00F27BF3"/>
    <w:rsid w:val="00F316C6"/>
    <w:rsid w:val="00F31950"/>
    <w:rsid w:val="00F32AFF"/>
    <w:rsid w:val="00F40CCD"/>
    <w:rsid w:val="00F55DE1"/>
    <w:rsid w:val="00F57E36"/>
    <w:rsid w:val="00F73812"/>
    <w:rsid w:val="00F77B64"/>
    <w:rsid w:val="00F81F41"/>
    <w:rsid w:val="00FA20F5"/>
    <w:rsid w:val="00FC234A"/>
    <w:rsid w:val="00FC31F9"/>
    <w:rsid w:val="00FD41DE"/>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773</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Ian Rigg</cp:lastModifiedBy>
  <cp:revision>4</cp:revision>
  <cp:lastPrinted>2016-05-06T17:28:00Z</cp:lastPrinted>
  <dcterms:created xsi:type="dcterms:W3CDTF">2016-06-11T20:19:00Z</dcterms:created>
  <dcterms:modified xsi:type="dcterms:W3CDTF">2016-06-13T18:27:00Z</dcterms:modified>
</cp:coreProperties>
</file>