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79" w:rsidRPr="00C816A4" w:rsidRDefault="007E638B" w:rsidP="003930CB">
      <w:pPr>
        <w:pStyle w:val="Title"/>
        <w:ind w:right="-126"/>
      </w:pPr>
      <w:r>
        <w:t xml:space="preserve"> n</w:t>
      </w:r>
      <w:bookmarkStart w:id="0" w:name="_GoBack"/>
      <w:bookmarkEnd w:id="0"/>
      <w:r w:rsidR="004E0679" w:rsidRPr="00C816A4">
        <w:t>Common Council</w:t>
      </w:r>
    </w:p>
    <w:p w:rsidR="004E0679" w:rsidRDefault="004E0679" w:rsidP="003930CB">
      <w:pPr>
        <w:pStyle w:val="Title"/>
        <w:ind w:right="-126"/>
        <w:rPr>
          <w:bCs w:val="0"/>
        </w:rPr>
      </w:pPr>
      <w:r w:rsidRPr="00C816A4">
        <w:rPr>
          <w:bCs w:val="0"/>
        </w:rPr>
        <w:t>Regular Meeting</w:t>
      </w:r>
    </w:p>
    <w:p w:rsidR="004E0679" w:rsidRPr="00652B02" w:rsidRDefault="004E0679" w:rsidP="003930CB">
      <w:pPr>
        <w:pStyle w:val="Title"/>
        <w:ind w:right="-126"/>
        <w:rPr>
          <w:bCs w:val="0"/>
          <w:sz w:val="20"/>
          <w:szCs w:val="20"/>
        </w:rPr>
      </w:pPr>
    </w:p>
    <w:p w:rsidR="004E0679" w:rsidRPr="00C816A4" w:rsidRDefault="004E0679" w:rsidP="003930CB">
      <w:pPr>
        <w:pStyle w:val="Title"/>
        <w:ind w:right="-126"/>
        <w:rPr>
          <w:b w:val="0"/>
          <w:bCs w:val="0"/>
        </w:rPr>
      </w:pPr>
      <w:r>
        <w:rPr>
          <w:b w:val="0"/>
          <w:bCs w:val="0"/>
        </w:rPr>
        <w:t xml:space="preserve">Tuesday, </w:t>
      </w:r>
      <w:r w:rsidR="003F1A97">
        <w:rPr>
          <w:b w:val="0"/>
          <w:bCs w:val="0"/>
        </w:rPr>
        <w:t>February 9, 2016</w:t>
      </w:r>
      <w:r w:rsidRPr="00C816A4">
        <w:rPr>
          <w:b w:val="0"/>
          <w:bCs w:val="0"/>
        </w:rPr>
        <w:t xml:space="preserve">, </w:t>
      </w:r>
      <w:r>
        <w:rPr>
          <w:b w:val="0"/>
          <w:bCs w:val="0"/>
        </w:rPr>
        <w:t>6</w:t>
      </w:r>
      <w:r w:rsidRPr="00C816A4">
        <w:rPr>
          <w:b w:val="0"/>
          <w:bCs w:val="0"/>
        </w:rPr>
        <w:t>:</w:t>
      </w:r>
      <w:r>
        <w:rPr>
          <w:b w:val="0"/>
          <w:bCs w:val="0"/>
        </w:rPr>
        <w:t>30</w:t>
      </w:r>
      <w:r w:rsidRPr="00C816A4">
        <w:rPr>
          <w:b w:val="0"/>
          <w:bCs w:val="0"/>
        </w:rPr>
        <w:t xml:space="preserve"> p.m.</w:t>
      </w:r>
    </w:p>
    <w:p w:rsidR="004E0679" w:rsidRPr="00C816A4" w:rsidRDefault="004E0679" w:rsidP="003930CB">
      <w:pPr>
        <w:pStyle w:val="Title"/>
        <w:ind w:right="-126"/>
        <w:rPr>
          <w:b w:val="0"/>
          <w:bCs w:val="0"/>
        </w:rPr>
      </w:pPr>
      <w:r w:rsidRPr="00C816A4">
        <w:rPr>
          <w:b w:val="0"/>
          <w:bCs w:val="0"/>
        </w:rPr>
        <w:t xml:space="preserve">City Hall, </w:t>
      </w:r>
      <w:smartTag w:uri="urn:schemas-microsoft-com:office:smarttags" w:element="address">
        <w:smartTag w:uri="urn:schemas-microsoft-com:office:smarttags" w:element="Street">
          <w:r w:rsidRPr="00C816A4">
            <w:rPr>
              <w:b w:val="0"/>
              <w:bCs w:val="0"/>
            </w:rPr>
            <w:t>31 S. Madison Street</w:t>
          </w:r>
        </w:smartTag>
        <w:r w:rsidRPr="00C816A4">
          <w:rPr>
            <w:b w:val="0"/>
            <w:bCs w:val="0"/>
          </w:rPr>
          <w:t xml:space="preserve">, </w:t>
        </w:r>
        <w:smartTag w:uri="urn:schemas-microsoft-com:office:smarttags" w:element="State">
          <w:r w:rsidRPr="00C816A4">
            <w:rPr>
              <w:b w:val="0"/>
              <w:bCs w:val="0"/>
            </w:rPr>
            <w:t>Evansville</w:t>
          </w:r>
        </w:smartTag>
        <w:r w:rsidRPr="00C816A4">
          <w:rPr>
            <w:b w:val="0"/>
            <w:bCs w:val="0"/>
          </w:rPr>
          <w:t xml:space="preserve">, </w:t>
        </w:r>
        <w:smartTag w:uri="urn:schemas-microsoft-com:office:smarttags" w:element="PersonName">
          <w:r w:rsidRPr="00C816A4">
            <w:rPr>
              <w:b w:val="0"/>
              <w:bCs w:val="0"/>
            </w:rPr>
            <w:t>WI</w:t>
          </w:r>
        </w:smartTag>
      </w:smartTag>
    </w:p>
    <w:p w:rsidR="004E0679" w:rsidRDefault="004E0679" w:rsidP="003930CB">
      <w:pPr>
        <w:pStyle w:val="Title"/>
        <w:ind w:right="-126"/>
        <w:rPr>
          <w:b w:val="0"/>
          <w:bCs w:val="0"/>
        </w:rPr>
      </w:pPr>
    </w:p>
    <w:p w:rsidR="0073659D" w:rsidRDefault="000B2304" w:rsidP="003930CB">
      <w:pPr>
        <w:pStyle w:val="Title"/>
        <w:ind w:right="-126"/>
      </w:pPr>
      <w:r>
        <w:t>MINUTES</w:t>
      </w:r>
    </w:p>
    <w:p w:rsidR="00211D47" w:rsidRDefault="00211D47" w:rsidP="003930CB">
      <w:pPr>
        <w:pStyle w:val="Title"/>
        <w:ind w:right="-126"/>
      </w:pPr>
    </w:p>
    <w:p w:rsidR="0018578D" w:rsidRDefault="007B5A23" w:rsidP="0091213D">
      <w:pPr>
        <w:pStyle w:val="Title"/>
        <w:numPr>
          <w:ilvl w:val="0"/>
          <w:numId w:val="1"/>
        </w:numPr>
        <w:tabs>
          <w:tab w:val="clear" w:pos="2520"/>
        </w:tabs>
        <w:ind w:left="720" w:right="-126" w:hanging="720"/>
        <w:jc w:val="left"/>
        <w:rPr>
          <w:b w:val="0"/>
          <w:bCs w:val="0"/>
        </w:rPr>
      </w:pPr>
      <w:r w:rsidRPr="007B5A23">
        <w:rPr>
          <w:bCs w:val="0"/>
        </w:rPr>
        <w:t xml:space="preserve">Call to order. </w:t>
      </w:r>
      <w:r w:rsidRPr="007B5A23">
        <w:rPr>
          <w:b w:val="0"/>
          <w:bCs w:val="0"/>
        </w:rPr>
        <w:t xml:space="preserve"> The meeting was called to order at 6:</w:t>
      </w:r>
      <w:r>
        <w:rPr>
          <w:b w:val="0"/>
          <w:bCs w:val="0"/>
        </w:rPr>
        <w:t>30 p.m. by Mayor Sandy Decker.</w:t>
      </w:r>
    </w:p>
    <w:p w:rsidR="007B5A23" w:rsidRPr="007B5A23" w:rsidRDefault="007B5A23" w:rsidP="007B5A23">
      <w:pPr>
        <w:pStyle w:val="Title"/>
        <w:ind w:left="720" w:right="-126"/>
        <w:jc w:val="left"/>
        <w:rPr>
          <w:b w:val="0"/>
          <w:bCs w:val="0"/>
        </w:rPr>
      </w:pPr>
    </w:p>
    <w:p w:rsidR="007B5A23" w:rsidRPr="00C816A4" w:rsidRDefault="007B5A23" w:rsidP="007B5A23">
      <w:pPr>
        <w:pStyle w:val="Title"/>
        <w:numPr>
          <w:ilvl w:val="0"/>
          <w:numId w:val="1"/>
        </w:numPr>
        <w:tabs>
          <w:tab w:val="clear" w:pos="2520"/>
        </w:tabs>
        <w:ind w:left="720" w:right="-126" w:hanging="720"/>
        <w:jc w:val="left"/>
        <w:rPr>
          <w:b w:val="0"/>
          <w:bCs w:val="0"/>
        </w:rPr>
      </w:pPr>
      <w:r w:rsidRPr="004C300C">
        <w:rPr>
          <w:bCs w:val="0"/>
        </w:rPr>
        <w:t xml:space="preserve">Roll Call. </w:t>
      </w:r>
      <w:r w:rsidRPr="004C300C">
        <w:rPr>
          <w:b w:val="0"/>
          <w:bCs w:val="0"/>
        </w:rPr>
        <w:t xml:space="preserve"> Members present: Mayor </w:t>
      </w:r>
      <w:smartTag w:uri="urn:schemas-microsoft-com:office:smarttags" w:element="PersonName">
        <w:r w:rsidRPr="004C300C">
          <w:rPr>
            <w:b w:val="0"/>
            <w:bCs w:val="0"/>
          </w:rPr>
          <w:t>Sandy Decker</w:t>
        </w:r>
      </w:smartTag>
      <w:r w:rsidRPr="004C300C">
        <w:rPr>
          <w:b w:val="0"/>
          <w:bCs w:val="0"/>
        </w:rPr>
        <w:t>, Alderpersons Jim Brooks, Matt Brown, Rick Cole, Ben Ladick, Gene Lewis, Josh Manring</w:t>
      </w:r>
      <w:r>
        <w:rPr>
          <w:b w:val="0"/>
          <w:bCs w:val="0"/>
        </w:rPr>
        <w:t xml:space="preserve">, </w:t>
      </w:r>
      <w:r w:rsidRPr="004C300C">
        <w:rPr>
          <w:b w:val="0"/>
          <w:bCs w:val="0"/>
        </w:rPr>
        <w:t>James Montgomery</w:t>
      </w:r>
      <w:r>
        <w:rPr>
          <w:b w:val="0"/>
          <w:bCs w:val="0"/>
        </w:rPr>
        <w:t>, and Erika Stuart</w:t>
      </w:r>
      <w:r w:rsidRPr="004C300C">
        <w:rPr>
          <w:b w:val="0"/>
          <w:bCs w:val="0"/>
        </w:rPr>
        <w:t xml:space="preserve">.  Others present:  City Administrator/Finance Director Ian Rigg, City Clerk/Treasurer Judy Walton, </w:t>
      </w:r>
      <w:r>
        <w:rPr>
          <w:b w:val="0"/>
          <w:bCs w:val="0"/>
        </w:rPr>
        <w:t xml:space="preserve">City Attorney Mark Kopp, Library Director Megan </w:t>
      </w:r>
      <w:proofErr w:type="spellStart"/>
      <w:r>
        <w:rPr>
          <w:b w:val="0"/>
          <w:bCs w:val="0"/>
        </w:rPr>
        <w:t>Kloeckner</w:t>
      </w:r>
      <w:proofErr w:type="spellEnd"/>
      <w:r>
        <w:rPr>
          <w:b w:val="0"/>
          <w:bCs w:val="0"/>
        </w:rPr>
        <w:t xml:space="preserve">, Community Development Director Jason Sergeant, Ben </w:t>
      </w:r>
      <w:proofErr w:type="spellStart"/>
      <w:r>
        <w:rPr>
          <w:b w:val="0"/>
          <w:bCs w:val="0"/>
        </w:rPr>
        <w:t>Heidemann</w:t>
      </w:r>
      <w:proofErr w:type="spellEnd"/>
      <w:r>
        <w:rPr>
          <w:b w:val="0"/>
          <w:bCs w:val="0"/>
        </w:rPr>
        <w:t xml:space="preserve"> of Town &amp; Country Engineering, and several members of the public.</w:t>
      </w:r>
    </w:p>
    <w:p w:rsidR="004E0679" w:rsidRPr="00C816A4" w:rsidRDefault="004E0679" w:rsidP="003930CB">
      <w:pPr>
        <w:pStyle w:val="Title"/>
        <w:ind w:right="-126"/>
        <w:jc w:val="left"/>
        <w:rPr>
          <w:b w:val="0"/>
          <w:bCs w:val="0"/>
        </w:rPr>
      </w:pPr>
    </w:p>
    <w:p w:rsidR="004E0679" w:rsidRPr="00422AB8" w:rsidRDefault="004E0679" w:rsidP="003930CB">
      <w:pPr>
        <w:pStyle w:val="Title"/>
        <w:numPr>
          <w:ilvl w:val="0"/>
          <w:numId w:val="1"/>
        </w:numPr>
        <w:tabs>
          <w:tab w:val="clear" w:pos="2520"/>
        </w:tabs>
        <w:ind w:left="720" w:right="-126" w:hanging="720"/>
        <w:jc w:val="left"/>
        <w:rPr>
          <w:bCs w:val="0"/>
        </w:rPr>
      </w:pPr>
      <w:r w:rsidRPr="00422AB8">
        <w:rPr>
          <w:bCs w:val="0"/>
        </w:rPr>
        <w:t>Approval of Agenda</w:t>
      </w:r>
      <w:r w:rsidR="00422AB8">
        <w:rPr>
          <w:bCs w:val="0"/>
        </w:rPr>
        <w:t xml:space="preserve">. </w:t>
      </w:r>
      <w:r w:rsidR="00422AB8">
        <w:rPr>
          <w:b w:val="0"/>
          <w:bCs w:val="0"/>
        </w:rPr>
        <w:t xml:space="preserve"> Brooks made a motion, seconded by Manring to approve the agenda.  Motion approved 8-0.</w:t>
      </w:r>
    </w:p>
    <w:p w:rsidR="004E0679" w:rsidRPr="00C816A4" w:rsidRDefault="004E0679" w:rsidP="003930CB">
      <w:pPr>
        <w:pStyle w:val="Title"/>
        <w:ind w:right="-126"/>
        <w:jc w:val="left"/>
        <w:rPr>
          <w:b w:val="0"/>
          <w:bCs w:val="0"/>
        </w:rPr>
      </w:pPr>
      <w:r w:rsidRPr="00C816A4">
        <w:rPr>
          <w:b w:val="0"/>
          <w:bCs w:val="0"/>
        </w:rPr>
        <w:t xml:space="preserve"> </w:t>
      </w:r>
    </w:p>
    <w:p w:rsidR="004E0679" w:rsidRDefault="00422AB8" w:rsidP="003930CB">
      <w:pPr>
        <w:pStyle w:val="Title"/>
        <w:numPr>
          <w:ilvl w:val="0"/>
          <w:numId w:val="1"/>
        </w:numPr>
        <w:tabs>
          <w:tab w:val="clear" w:pos="2520"/>
        </w:tabs>
        <w:ind w:left="720" w:right="-126" w:hanging="720"/>
        <w:jc w:val="left"/>
        <w:rPr>
          <w:b w:val="0"/>
          <w:bCs w:val="0"/>
        </w:rPr>
      </w:pPr>
      <w:r>
        <w:rPr>
          <w:bCs w:val="0"/>
        </w:rPr>
        <w:t xml:space="preserve">Approval of Minutes. </w:t>
      </w:r>
      <w:r>
        <w:rPr>
          <w:b w:val="0"/>
          <w:bCs w:val="0"/>
        </w:rPr>
        <w:t xml:space="preserve"> Brooks made a motion, seconded by Manring</w:t>
      </w:r>
      <w:r w:rsidR="004E0679" w:rsidRPr="00C816A4">
        <w:rPr>
          <w:b w:val="0"/>
          <w:bCs w:val="0"/>
        </w:rPr>
        <w:t xml:space="preserve"> to waive the reading of the minutes of the</w:t>
      </w:r>
      <w:r w:rsidR="00DF56B9">
        <w:rPr>
          <w:b w:val="0"/>
          <w:bCs w:val="0"/>
        </w:rPr>
        <w:t xml:space="preserve"> </w:t>
      </w:r>
      <w:r w:rsidR="003F1A97">
        <w:rPr>
          <w:b w:val="0"/>
          <w:bCs w:val="0"/>
        </w:rPr>
        <w:t>January 12, 2016</w:t>
      </w:r>
      <w:r w:rsidR="00DF56B9">
        <w:rPr>
          <w:b w:val="0"/>
          <w:bCs w:val="0"/>
        </w:rPr>
        <w:t xml:space="preserve"> </w:t>
      </w:r>
      <w:r w:rsidR="004E0679" w:rsidRPr="00C816A4">
        <w:rPr>
          <w:b w:val="0"/>
          <w:bCs w:val="0"/>
        </w:rPr>
        <w:t xml:space="preserve">regular </w:t>
      </w:r>
      <w:r w:rsidR="007E591D">
        <w:rPr>
          <w:b w:val="0"/>
          <w:bCs w:val="0"/>
        </w:rPr>
        <w:t xml:space="preserve">meeting </w:t>
      </w:r>
      <w:r w:rsidR="003F1A97">
        <w:rPr>
          <w:b w:val="0"/>
          <w:bCs w:val="0"/>
        </w:rPr>
        <w:t xml:space="preserve">and </w:t>
      </w:r>
      <w:r w:rsidR="00C50E57">
        <w:rPr>
          <w:b w:val="0"/>
          <w:bCs w:val="0"/>
        </w:rPr>
        <w:t>to approve them as presented</w:t>
      </w:r>
      <w:r>
        <w:rPr>
          <w:b w:val="0"/>
          <w:bCs w:val="0"/>
        </w:rPr>
        <w:t>.  Motion approved 8-0.</w:t>
      </w:r>
    </w:p>
    <w:p w:rsidR="004E0679" w:rsidRDefault="004E0679" w:rsidP="003930CB">
      <w:pPr>
        <w:pStyle w:val="Title"/>
        <w:ind w:right="-126"/>
        <w:jc w:val="left"/>
        <w:rPr>
          <w:b w:val="0"/>
          <w:bCs w:val="0"/>
        </w:rPr>
      </w:pPr>
    </w:p>
    <w:p w:rsidR="004E0679" w:rsidRPr="00422AB8" w:rsidRDefault="006266CB" w:rsidP="003930CB">
      <w:pPr>
        <w:pStyle w:val="Title"/>
        <w:numPr>
          <w:ilvl w:val="0"/>
          <w:numId w:val="1"/>
        </w:numPr>
        <w:tabs>
          <w:tab w:val="clear" w:pos="2520"/>
        </w:tabs>
        <w:ind w:left="720" w:right="-126" w:hanging="720"/>
        <w:jc w:val="left"/>
        <w:rPr>
          <w:b w:val="0"/>
          <w:bCs w:val="0"/>
        </w:rPr>
      </w:pPr>
      <w:r w:rsidRPr="00422AB8">
        <w:rPr>
          <w:bCs w:val="0"/>
        </w:rPr>
        <w:t>Civility reminder</w:t>
      </w:r>
      <w:r w:rsidR="00422AB8">
        <w:rPr>
          <w:bCs w:val="0"/>
        </w:rPr>
        <w:t xml:space="preserve">. </w:t>
      </w:r>
      <w:r w:rsidR="00422AB8">
        <w:rPr>
          <w:b w:val="0"/>
          <w:bCs w:val="0"/>
        </w:rPr>
        <w:t xml:space="preserve"> Recognition of the </w:t>
      </w:r>
      <w:r w:rsidR="00422AB8" w:rsidRPr="00422AB8">
        <w:rPr>
          <w:b w:val="0"/>
        </w:rPr>
        <w:t>commitment to civility and decorum at city meetings.</w:t>
      </w:r>
    </w:p>
    <w:p w:rsidR="004E0679" w:rsidRPr="00422AB8" w:rsidRDefault="004E0679" w:rsidP="003930CB">
      <w:pPr>
        <w:pStyle w:val="Title"/>
        <w:ind w:right="-126"/>
        <w:jc w:val="left"/>
        <w:rPr>
          <w:b w:val="0"/>
          <w:bCs w:val="0"/>
        </w:rPr>
      </w:pPr>
    </w:p>
    <w:p w:rsidR="004E0679" w:rsidRPr="00422AB8" w:rsidRDefault="004E0679" w:rsidP="003930CB">
      <w:pPr>
        <w:pStyle w:val="Title"/>
        <w:numPr>
          <w:ilvl w:val="0"/>
          <w:numId w:val="1"/>
        </w:numPr>
        <w:tabs>
          <w:tab w:val="clear" w:pos="2520"/>
        </w:tabs>
        <w:ind w:left="720" w:right="-126" w:hanging="720"/>
        <w:jc w:val="left"/>
        <w:rPr>
          <w:bCs w:val="0"/>
        </w:rPr>
      </w:pPr>
      <w:r w:rsidRPr="00422AB8">
        <w:t>Citizen appearances</w:t>
      </w:r>
    </w:p>
    <w:p w:rsidR="00260212" w:rsidRPr="00260212" w:rsidRDefault="0018377E" w:rsidP="00260212">
      <w:pPr>
        <w:pStyle w:val="Title"/>
        <w:numPr>
          <w:ilvl w:val="1"/>
          <w:numId w:val="1"/>
        </w:numPr>
        <w:jc w:val="left"/>
        <w:rPr>
          <w:b w:val="0"/>
          <w:bCs w:val="0"/>
          <w:szCs w:val="20"/>
        </w:rPr>
      </w:pPr>
      <w:r>
        <w:rPr>
          <w:b w:val="0"/>
          <w:bCs w:val="0"/>
          <w:szCs w:val="20"/>
        </w:rPr>
        <w:t>Public H</w:t>
      </w:r>
      <w:r w:rsidRPr="008A6F9F">
        <w:rPr>
          <w:b w:val="0"/>
          <w:bCs w:val="0"/>
          <w:szCs w:val="20"/>
        </w:rPr>
        <w:t xml:space="preserve">earing: </w:t>
      </w:r>
      <w:r w:rsidR="003F1A97">
        <w:rPr>
          <w:b w:val="0"/>
          <w:bCs w:val="0"/>
          <w:szCs w:val="20"/>
        </w:rPr>
        <w:t>Increasing the Sanitary Sewer Rate for Fixed and Variable Charges</w:t>
      </w:r>
      <w:r w:rsidR="00260212" w:rsidRPr="00260212">
        <w:t xml:space="preserve"> </w:t>
      </w:r>
    </w:p>
    <w:p w:rsidR="0018377E" w:rsidRPr="00E159EF" w:rsidRDefault="00422AB8" w:rsidP="002C30BF">
      <w:pPr>
        <w:pStyle w:val="Title"/>
        <w:numPr>
          <w:ilvl w:val="2"/>
          <w:numId w:val="1"/>
        </w:numPr>
        <w:jc w:val="left"/>
        <w:rPr>
          <w:b w:val="0"/>
          <w:bCs w:val="0"/>
          <w:szCs w:val="20"/>
        </w:rPr>
      </w:pPr>
      <w:r>
        <w:rPr>
          <w:b w:val="0"/>
          <w:bCs w:val="0"/>
          <w:szCs w:val="20"/>
        </w:rPr>
        <w:t>Rigg reported that the city’s auditor suggested immediate action on the sewer rate increase.  The last increase was in 2009.  He presented a comparison of current costs versus 2009, and the associated increases in expenses.</w:t>
      </w:r>
    </w:p>
    <w:p w:rsidR="0018377E" w:rsidRPr="008A6F9F" w:rsidRDefault="00422AB8" w:rsidP="0018377E">
      <w:pPr>
        <w:pStyle w:val="Title"/>
        <w:numPr>
          <w:ilvl w:val="2"/>
          <w:numId w:val="1"/>
        </w:numPr>
        <w:jc w:val="left"/>
        <w:rPr>
          <w:b w:val="0"/>
          <w:bCs w:val="0"/>
          <w:szCs w:val="20"/>
        </w:rPr>
      </w:pPr>
      <w:r>
        <w:rPr>
          <w:b w:val="0"/>
          <w:bCs w:val="0"/>
          <w:szCs w:val="20"/>
        </w:rPr>
        <w:t xml:space="preserve">Decker opened the public hearing at 6:38 p.m.  There were no public comments and Decker closed the public </w:t>
      </w:r>
      <w:r w:rsidR="007D6525">
        <w:rPr>
          <w:b w:val="0"/>
          <w:bCs w:val="0"/>
          <w:szCs w:val="20"/>
        </w:rPr>
        <w:t>hearing</w:t>
      </w:r>
      <w:r>
        <w:rPr>
          <w:b w:val="0"/>
          <w:bCs w:val="0"/>
          <w:szCs w:val="20"/>
        </w:rPr>
        <w:t xml:space="preserve"> at 6:39 p.m.</w:t>
      </w:r>
    </w:p>
    <w:p w:rsidR="007D6525" w:rsidRDefault="00364106" w:rsidP="0018377E">
      <w:pPr>
        <w:pStyle w:val="Title"/>
        <w:numPr>
          <w:ilvl w:val="2"/>
          <w:numId w:val="1"/>
        </w:numPr>
        <w:jc w:val="left"/>
        <w:rPr>
          <w:b w:val="0"/>
          <w:bCs w:val="0"/>
          <w:szCs w:val="20"/>
        </w:rPr>
      </w:pPr>
      <w:r>
        <w:rPr>
          <w:b w:val="0"/>
          <w:bCs w:val="0"/>
          <w:szCs w:val="20"/>
        </w:rPr>
        <w:t>Manring asked what the current combined sewer and water rate is and Rigg responded $59.38</w:t>
      </w:r>
      <w:r w:rsidR="009430A9">
        <w:rPr>
          <w:b w:val="0"/>
          <w:bCs w:val="0"/>
          <w:szCs w:val="20"/>
        </w:rPr>
        <w:t xml:space="preserve"> for 600 cubic feet of usage</w:t>
      </w:r>
      <w:r>
        <w:rPr>
          <w:b w:val="0"/>
          <w:bCs w:val="0"/>
          <w:szCs w:val="20"/>
        </w:rPr>
        <w:t>.</w:t>
      </w:r>
    </w:p>
    <w:p w:rsidR="0018377E" w:rsidRPr="00364106" w:rsidRDefault="00364106" w:rsidP="0018377E">
      <w:pPr>
        <w:pStyle w:val="Title"/>
        <w:numPr>
          <w:ilvl w:val="2"/>
          <w:numId w:val="1"/>
        </w:numPr>
        <w:jc w:val="left"/>
        <w:rPr>
          <w:b w:val="0"/>
          <w:bCs w:val="0"/>
          <w:szCs w:val="20"/>
        </w:rPr>
      </w:pPr>
      <w:r>
        <w:rPr>
          <w:b w:val="0"/>
          <w:bCs w:val="0"/>
          <w:szCs w:val="20"/>
        </w:rPr>
        <w:t xml:space="preserve">Brooks made a motion, seconded by Ladick </w:t>
      </w:r>
      <w:r w:rsidR="001F5740" w:rsidRPr="001F5740">
        <w:rPr>
          <w:b w:val="0"/>
          <w:bCs w:val="0"/>
          <w:szCs w:val="20"/>
        </w:rPr>
        <w:t xml:space="preserve">to adopt </w:t>
      </w:r>
      <w:r w:rsidR="001F5740" w:rsidRPr="001F5740">
        <w:rPr>
          <w:b w:val="0"/>
        </w:rPr>
        <w:t xml:space="preserve">Resolution </w:t>
      </w:r>
      <w:r w:rsidR="003B7FF2">
        <w:rPr>
          <w:b w:val="0"/>
        </w:rPr>
        <w:t>2016-02, A Resolution Increasing the Sanitary Sewer Rate for Fixed and Variable Charges</w:t>
      </w:r>
      <w:r>
        <w:rPr>
          <w:b w:val="0"/>
        </w:rPr>
        <w:t>.</w:t>
      </w:r>
    </w:p>
    <w:p w:rsidR="00364106" w:rsidRDefault="00364106" w:rsidP="00364106">
      <w:pPr>
        <w:pStyle w:val="Title"/>
        <w:ind w:left="2160"/>
        <w:jc w:val="left"/>
        <w:rPr>
          <w:b w:val="0"/>
        </w:rPr>
      </w:pPr>
    </w:p>
    <w:p w:rsidR="009430A9" w:rsidRDefault="00364106" w:rsidP="009430A9">
      <w:pPr>
        <w:pStyle w:val="Title"/>
        <w:ind w:left="2160"/>
        <w:jc w:val="left"/>
        <w:rPr>
          <w:b w:val="0"/>
        </w:rPr>
      </w:pPr>
      <w:r>
        <w:rPr>
          <w:b w:val="0"/>
        </w:rPr>
        <w:t>Brooks noted that this item was discussed a</w:t>
      </w:r>
      <w:r w:rsidR="009430A9">
        <w:rPr>
          <w:b w:val="0"/>
        </w:rPr>
        <w:t xml:space="preserve">t </w:t>
      </w:r>
      <w:r w:rsidR="00962BF3">
        <w:rPr>
          <w:b w:val="0"/>
        </w:rPr>
        <w:t xml:space="preserve">great </w:t>
      </w:r>
      <w:r w:rsidR="009430A9">
        <w:rPr>
          <w:b w:val="0"/>
        </w:rPr>
        <w:t>length at the January meeting.  Rigg added that the new rate would be effective with the next full billing.</w:t>
      </w:r>
    </w:p>
    <w:p w:rsidR="009430A9" w:rsidRDefault="009430A9" w:rsidP="009430A9">
      <w:pPr>
        <w:pStyle w:val="Title"/>
        <w:ind w:left="2160"/>
        <w:jc w:val="left"/>
        <w:rPr>
          <w:b w:val="0"/>
        </w:rPr>
      </w:pPr>
    </w:p>
    <w:p w:rsidR="009430A9" w:rsidRPr="009430A9" w:rsidRDefault="009430A9" w:rsidP="009430A9">
      <w:pPr>
        <w:pStyle w:val="Title"/>
        <w:ind w:left="2160"/>
        <w:jc w:val="left"/>
        <w:rPr>
          <w:b w:val="0"/>
        </w:rPr>
      </w:pPr>
      <w:r>
        <w:rPr>
          <w:b w:val="0"/>
        </w:rPr>
        <w:t>Motion approved 8-0.</w:t>
      </w:r>
    </w:p>
    <w:p w:rsidR="0018377E" w:rsidRDefault="0018377E" w:rsidP="0018377E">
      <w:pPr>
        <w:pStyle w:val="Title"/>
        <w:jc w:val="left"/>
        <w:rPr>
          <w:b w:val="0"/>
          <w:bCs w:val="0"/>
          <w:szCs w:val="20"/>
        </w:rPr>
      </w:pPr>
    </w:p>
    <w:p w:rsidR="0018377E" w:rsidRPr="007E1D70" w:rsidRDefault="003F1A97" w:rsidP="0018377E">
      <w:pPr>
        <w:pStyle w:val="Title"/>
        <w:numPr>
          <w:ilvl w:val="1"/>
          <w:numId w:val="1"/>
        </w:numPr>
        <w:ind w:right="-126"/>
        <w:jc w:val="left"/>
        <w:rPr>
          <w:b w:val="0"/>
          <w:bCs w:val="0"/>
        </w:rPr>
      </w:pPr>
      <w:r w:rsidRPr="007E1D70">
        <w:rPr>
          <w:b w:val="0"/>
          <w:bCs w:val="0"/>
        </w:rPr>
        <w:t xml:space="preserve">Public Hearing: </w:t>
      </w:r>
      <w:r w:rsidR="0030297E" w:rsidRPr="007E1D70">
        <w:rPr>
          <w:b w:val="0"/>
          <w:bCs w:val="0"/>
        </w:rPr>
        <w:t>Repealing and Recreating Chapter 62, Historic Preservation</w:t>
      </w:r>
    </w:p>
    <w:p w:rsidR="003B7FF2" w:rsidRPr="007E1D70" w:rsidRDefault="00962BF3" w:rsidP="003B7FF2">
      <w:pPr>
        <w:pStyle w:val="Title"/>
        <w:numPr>
          <w:ilvl w:val="2"/>
          <w:numId w:val="1"/>
        </w:numPr>
        <w:jc w:val="left"/>
        <w:rPr>
          <w:b w:val="0"/>
          <w:bCs w:val="0"/>
          <w:szCs w:val="20"/>
        </w:rPr>
      </w:pPr>
      <w:r w:rsidRPr="007E1D70">
        <w:rPr>
          <w:b w:val="0"/>
          <w:bCs w:val="0"/>
          <w:szCs w:val="20"/>
        </w:rPr>
        <w:t xml:space="preserve">Sergeant </w:t>
      </w:r>
      <w:r w:rsidR="007E1D70" w:rsidRPr="007E1D70">
        <w:rPr>
          <w:b w:val="0"/>
          <w:bCs w:val="0"/>
          <w:szCs w:val="20"/>
        </w:rPr>
        <w:t xml:space="preserve">stated the process of updating the ordinance started in 2014.  His predecessor did a public survey and strengthening the historic preservation </w:t>
      </w:r>
      <w:r w:rsidR="007E1D70" w:rsidRPr="007E1D70">
        <w:rPr>
          <w:b w:val="0"/>
          <w:bCs w:val="0"/>
          <w:szCs w:val="20"/>
        </w:rPr>
        <w:lastRenderedPageBreak/>
        <w:t xml:space="preserve">regulations was one </w:t>
      </w:r>
      <w:r w:rsidR="00211D47">
        <w:rPr>
          <w:b w:val="0"/>
          <w:bCs w:val="0"/>
          <w:szCs w:val="20"/>
        </w:rPr>
        <w:t>suggestion</w:t>
      </w:r>
      <w:r w:rsidR="007E1D70" w:rsidRPr="007E1D70">
        <w:rPr>
          <w:b w:val="0"/>
          <w:bCs w:val="0"/>
          <w:szCs w:val="20"/>
        </w:rPr>
        <w:t xml:space="preserve">.  The Commission has been working on this ordinance and this would actually repeal and recreate the chapter.  He had distributed a </w:t>
      </w:r>
      <w:r w:rsidRPr="007E1D70">
        <w:rPr>
          <w:b w:val="0"/>
          <w:bCs w:val="0"/>
          <w:szCs w:val="20"/>
        </w:rPr>
        <w:t xml:space="preserve">revised version of the ordinance that had minor changes.  </w:t>
      </w:r>
      <w:r w:rsidR="007E1D70" w:rsidRPr="007E1D70">
        <w:rPr>
          <w:b w:val="0"/>
          <w:bCs w:val="0"/>
          <w:szCs w:val="20"/>
        </w:rPr>
        <w:t xml:space="preserve">There were about </w:t>
      </w:r>
      <w:r w:rsidRPr="007E1D70">
        <w:rPr>
          <w:b w:val="0"/>
          <w:bCs w:val="0"/>
          <w:szCs w:val="20"/>
        </w:rPr>
        <w:t xml:space="preserve">280 letters sent to property owners in the historic district.  </w:t>
      </w:r>
      <w:r w:rsidR="007E1D70" w:rsidRPr="007E1D70">
        <w:rPr>
          <w:b w:val="0"/>
          <w:bCs w:val="0"/>
          <w:szCs w:val="20"/>
        </w:rPr>
        <w:t>He summarized the changes.</w:t>
      </w:r>
    </w:p>
    <w:p w:rsidR="007E1D70" w:rsidRPr="007E1D70" w:rsidRDefault="007E1D70" w:rsidP="007E1D70">
      <w:pPr>
        <w:pStyle w:val="Title"/>
        <w:ind w:left="2160"/>
        <w:jc w:val="left"/>
        <w:rPr>
          <w:b w:val="0"/>
          <w:bCs w:val="0"/>
          <w:szCs w:val="20"/>
        </w:rPr>
      </w:pPr>
    </w:p>
    <w:p w:rsidR="004C307C" w:rsidRPr="00156B5F" w:rsidRDefault="00B47FD0" w:rsidP="007F1DE1">
      <w:pPr>
        <w:pStyle w:val="Title"/>
        <w:numPr>
          <w:ilvl w:val="2"/>
          <w:numId w:val="1"/>
        </w:numPr>
        <w:jc w:val="left"/>
        <w:rPr>
          <w:b w:val="0"/>
          <w:bCs w:val="0"/>
          <w:szCs w:val="20"/>
        </w:rPr>
      </w:pPr>
      <w:r w:rsidRPr="00156B5F">
        <w:rPr>
          <w:b w:val="0"/>
          <w:bCs w:val="0"/>
          <w:szCs w:val="20"/>
        </w:rPr>
        <w:t xml:space="preserve">Mayor </w:t>
      </w:r>
      <w:r w:rsidR="004C307C" w:rsidRPr="00156B5F">
        <w:rPr>
          <w:b w:val="0"/>
          <w:bCs w:val="0"/>
          <w:szCs w:val="20"/>
        </w:rPr>
        <w:t>Decker opened the public hearing at 6:45 p.m.</w:t>
      </w:r>
    </w:p>
    <w:p w:rsidR="007E1D70" w:rsidRPr="00156B5F" w:rsidRDefault="007E1D70" w:rsidP="007E1D70">
      <w:pPr>
        <w:pStyle w:val="Title"/>
        <w:jc w:val="left"/>
        <w:rPr>
          <w:b w:val="0"/>
          <w:bCs w:val="0"/>
          <w:szCs w:val="20"/>
        </w:rPr>
      </w:pPr>
    </w:p>
    <w:p w:rsidR="004C307C" w:rsidRDefault="007E1D70" w:rsidP="004C307C">
      <w:pPr>
        <w:pStyle w:val="Title"/>
        <w:ind w:left="2160"/>
        <w:jc w:val="left"/>
        <w:rPr>
          <w:b w:val="0"/>
          <w:bCs w:val="0"/>
          <w:szCs w:val="20"/>
        </w:rPr>
      </w:pPr>
      <w:r w:rsidRPr="00156B5F">
        <w:rPr>
          <w:b w:val="0"/>
          <w:bCs w:val="0"/>
          <w:szCs w:val="20"/>
        </w:rPr>
        <w:t xml:space="preserve">Arlene </w:t>
      </w:r>
      <w:r w:rsidR="004C307C" w:rsidRPr="00156B5F">
        <w:rPr>
          <w:b w:val="0"/>
          <w:bCs w:val="0"/>
          <w:szCs w:val="20"/>
        </w:rPr>
        <w:t>Larson, 126 N 2</w:t>
      </w:r>
      <w:r w:rsidR="004C307C" w:rsidRPr="00156B5F">
        <w:rPr>
          <w:b w:val="0"/>
          <w:bCs w:val="0"/>
          <w:szCs w:val="20"/>
          <w:vertAlign w:val="superscript"/>
        </w:rPr>
        <w:t>nd</w:t>
      </w:r>
      <w:r w:rsidR="004C307C" w:rsidRPr="00156B5F">
        <w:rPr>
          <w:b w:val="0"/>
          <w:bCs w:val="0"/>
          <w:szCs w:val="20"/>
        </w:rPr>
        <w:t xml:space="preserve"> Street, asked what problem this ordinance is addressing.</w:t>
      </w:r>
      <w:r w:rsidR="00962BF3" w:rsidRPr="00156B5F">
        <w:rPr>
          <w:b w:val="0"/>
          <w:bCs w:val="0"/>
          <w:szCs w:val="20"/>
        </w:rPr>
        <w:t xml:space="preserve">  Sergeant responded </w:t>
      </w:r>
      <w:r w:rsidR="00F34826" w:rsidRPr="00156B5F">
        <w:rPr>
          <w:b w:val="0"/>
          <w:bCs w:val="0"/>
          <w:szCs w:val="20"/>
        </w:rPr>
        <w:t xml:space="preserve">that it addresses the problem where a property owner can request approval and if denied can wait a certain amount of time and simply proceed with their project; creates an appeal process; and </w:t>
      </w:r>
      <w:r w:rsidR="00156B5F" w:rsidRPr="00156B5F">
        <w:rPr>
          <w:b w:val="0"/>
          <w:bCs w:val="0"/>
          <w:szCs w:val="20"/>
        </w:rPr>
        <w:t>it streamlines simple improvements such as replacing a roof.  She asked who would define some of the terms that seem vague and Sergeant replied that some of the terms are defined in the ordinance and the rest we would rely on city staff or the city attorney.</w:t>
      </w:r>
      <w:r w:rsidR="00211D47">
        <w:rPr>
          <w:b w:val="0"/>
          <w:bCs w:val="0"/>
          <w:szCs w:val="20"/>
        </w:rPr>
        <w:t xml:space="preserve">  </w:t>
      </w:r>
      <w:r w:rsidR="00156B5F">
        <w:rPr>
          <w:b w:val="0"/>
          <w:bCs w:val="0"/>
          <w:szCs w:val="20"/>
        </w:rPr>
        <w:t>She expressed concern about this ordinance having an</w:t>
      </w:r>
      <w:r w:rsidR="00073D56">
        <w:rPr>
          <w:b w:val="0"/>
          <w:bCs w:val="0"/>
          <w:szCs w:val="20"/>
        </w:rPr>
        <w:t xml:space="preserve"> effect on her being able to sell</w:t>
      </w:r>
      <w:r w:rsidR="00156B5F">
        <w:rPr>
          <w:b w:val="0"/>
          <w:bCs w:val="0"/>
          <w:szCs w:val="20"/>
        </w:rPr>
        <w:t xml:space="preserve"> her home.</w:t>
      </w:r>
    </w:p>
    <w:p w:rsidR="00962BF3" w:rsidRDefault="00962BF3" w:rsidP="004C307C">
      <w:pPr>
        <w:pStyle w:val="Title"/>
        <w:ind w:left="2160"/>
        <w:jc w:val="left"/>
        <w:rPr>
          <w:b w:val="0"/>
          <w:bCs w:val="0"/>
          <w:szCs w:val="20"/>
        </w:rPr>
      </w:pPr>
    </w:p>
    <w:p w:rsidR="00962BF3" w:rsidRDefault="00962BF3" w:rsidP="004C307C">
      <w:pPr>
        <w:pStyle w:val="Title"/>
        <w:ind w:left="2160"/>
        <w:jc w:val="left"/>
        <w:rPr>
          <w:b w:val="0"/>
          <w:bCs w:val="0"/>
          <w:szCs w:val="20"/>
        </w:rPr>
      </w:pPr>
      <w:r w:rsidRPr="00156B5F">
        <w:rPr>
          <w:b w:val="0"/>
          <w:bCs w:val="0"/>
          <w:szCs w:val="20"/>
        </w:rPr>
        <w:t xml:space="preserve">Jim </w:t>
      </w:r>
      <w:proofErr w:type="spellStart"/>
      <w:r w:rsidRPr="00156B5F">
        <w:rPr>
          <w:b w:val="0"/>
          <w:bCs w:val="0"/>
          <w:szCs w:val="20"/>
        </w:rPr>
        <w:t>McGoey</w:t>
      </w:r>
      <w:proofErr w:type="spellEnd"/>
      <w:r w:rsidRPr="00156B5F">
        <w:rPr>
          <w:b w:val="0"/>
          <w:bCs w:val="0"/>
          <w:szCs w:val="20"/>
        </w:rPr>
        <w:t>, 224 W Church Street, spoke in favor of the changes as</w:t>
      </w:r>
      <w:r w:rsidR="00211D47">
        <w:rPr>
          <w:b w:val="0"/>
          <w:bCs w:val="0"/>
          <w:szCs w:val="20"/>
        </w:rPr>
        <w:t xml:space="preserve"> he feels </w:t>
      </w:r>
      <w:r w:rsidRPr="00156B5F">
        <w:rPr>
          <w:b w:val="0"/>
          <w:bCs w:val="0"/>
          <w:szCs w:val="20"/>
        </w:rPr>
        <w:t xml:space="preserve">it strikes a balance between community interest and </w:t>
      </w:r>
      <w:r w:rsidR="00156B5F">
        <w:rPr>
          <w:b w:val="0"/>
          <w:bCs w:val="0"/>
          <w:szCs w:val="20"/>
        </w:rPr>
        <w:t xml:space="preserve">individual </w:t>
      </w:r>
      <w:r w:rsidRPr="00156B5F">
        <w:rPr>
          <w:b w:val="0"/>
          <w:bCs w:val="0"/>
          <w:szCs w:val="20"/>
        </w:rPr>
        <w:t>interest.</w:t>
      </w:r>
    </w:p>
    <w:p w:rsidR="004C307C" w:rsidRDefault="004C307C" w:rsidP="004C307C">
      <w:pPr>
        <w:pStyle w:val="Title"/>
        <w:ind w:left="2160"/>
        <w:jc w:val="left"/>
        <w:rPr>
          <w:b w:val="0"/>
          <w:bCs w:val="0"/>
          <w:szCs w:val="20"/>
        </w:rPr>
      </w:pPr>
    </w:p>
    <w:p w:rsidR="004C307C" w:rsidRDefault="00962BF3" w:rsidP="004C307C">
      <w:pPr>
        <w:pStyle w:val="Title"/>
        <w:ind w:left="2160"/>
        <w:jc w:val="left"/>
        <w:rPr>
          <w:b w:val="0"/>
          <w:bCs w:val="0"/>
          <w:szCs w:val="20"/>
        </w:rPr>
      </w:pPr>
      <w:r>
        <w:rPr>
          <w:b w:val="0"/>
          <w:bCs w:val="0"/>
          <w:szCs w:val="20"/>
        </w:rPr>
        <w:t>John Petri, 133 Grove Street, asked if there was any provision for emergencies, for exa</w:t>
      </w:r>
      <w:r w:rsidR="00C17533">
        <w:rPr>
          <w:b w:val="0"/>
          <w:bCs w:val="0"/>
          <w:szCs w:val="20"/>
        </w:rPr>
        <w:t>mple a tree falling on the home</w:t>
      </w:r>
      <w:r w:rsidR="004D7D0E">
        <w:rPr>
          <w:b w:val="0"/>
          <w:bCs w:val="0"/>
          <w:szCs w:val="20"/>
        </w:rPr>
        <w:t>.  Decker replied that emergencies have always been handled separately.  Sergeant added that the ordinance addresses that.</w:t>
      </w:r>
    </w:p>
    <w:p w:rsidR="00C17533" w:rsidRDefault="00C17533" w:rsidP="004C307C">
      <w:pPr>
        <w:pStyle w:val="Title"/>
        <w:ind w:left="2160"/>
        <w:jc w:val="left"/>
        <w:rPr>
          <w:b w:val="0"/>
          <w:bCs w:val="0"/>
          <w:szCs w:val="20"/>
        </w:rPr>
      </w:pPr>
    </w:p>
    <w:p w:rsidR="00C17533" w:rsidRDefault="00C17533" w:rsidP="004C307C">
      <w:pPr>
        <w:pStyle w:val="Title"/>
        <w:ind w:left="2160"/>
        <w:jc w:val="left"/>
        <w:rPr>
          <w:b w:val="0"/>
          <w:bCs w:val="0"/>
          <w:szCs w:val="20"/>
        </w:rPr>
      </w:pPr>
      <w:r w:rsidRPr="00C17533">
        <w:rPr>
          <w:b w:val="0"/>
          <w:bCs w:val="0"/>
          <w:szCs w:val="20"/>
        </w:rPr>
        <w:t>Marlene Rogers</w:t>
      </w:r>
      <w:r>
        <w:rPr>
          <w:b w:val="0"/>
          <w:bCs w:val="0"/>
          <w:szCs w:val="20"/>
        </w:rPr>
        <w:t xml:space="preserve">, 48 N Madison Street, asked who set the </w:t>
      </w:r>
      <w:r w:rsidR="004D7D0E">
        <w:rPr>
          <w:b w:val="0"/>
          <w:bCs w:val="0"/>
          <w:szCs w:val="20"/>
        </w:rPr>
        <w:t xml:space="preserve">boundaries of the historic district and are they </w:t>
      </w:r>
      <w:r>
        <w:rPr>
          <w:b w:val="0"/>
          <w:bCs w:val="0"/>
          <w:szCs w:val="20"/>
        </w:rPr>
        <w:t xml:space="preserve">set in stone.  </w:t>
      </w:r>
      <w:r w:rsidR="004D7D0E">
        <w:rPr>
          <w:b w:val="0"/>
          <w:bCs w:val="0"/>
          <w:szCs w:val="20"/>
        </w:rPr>
        <w:t xml:space="preserve">She doesn’t feel their area fits into the district.  </w:t>
      </w:r>
      <w:r w:rsidR="00B47FD0">
        <w:rPr>
          <w:b w:val="0"/>
          <w:bCs w:val="0"/>
          <w:szCs w:val="20"/>
        </w:rPr>
        <w:t xml:space="preserve">Mayor </w:t>
      </w:r>
      <w:r>
        <w:rPr>
          <w:b w:val="0"/>
          <w:bCs w:val="0"/>
          <w:szCs w:val="20"/>
        </w:rPr>
        <w:t>Decker responded that the historic districts are identified through a process</w:t>
      </w:r>
      <w:r w:rsidR="004D7D0E">
        <w:rPr>
          <w:b w:val="0"/>
          <w:bCs w:val="0"/>
          <w:szCs w:val="20"/>
        </w:rPr>
        <w:t xml:space="preserve"> and their property was identified as historic in the 1970’s.  A survey was done</w:t>
      </w:r>
      <w:r w:rsidR="005A227D">
        <w:rPr>
          <w:b w:val="0"/>
          <w:bCs w:val="0"/>
          <w:szCs w:val="20"/>
        </w:rPr>
        <w:t xml:space="preserve"> of all properties in the community and, </w:t>
      </w:r>
      <w:r w:rsidR="004D7D0E">
        <w:rPr>
          <w:b w:val="0"/>
          <w:bCs w:val="0"/>
          <w:szCs w:val="20"/>
        </w:rPr>
        <w:t>working with a consultant</w:t>
      </w:r>
      <w:r w:rsidR="005A227D">
        <w:rPr>
          <w:b w:val="0"/>
          <w:bCs w:val="0"/>
          <w:szCs w:val="20"/>
        </w:rPr>
        <w:t>,</w:t>
      </w:r>
      <w:r w:rsidR="004D7D0E">
        <w:rPr>
          <w:b w:val="0"/>
          <w:bCs w:val="0"/>
          <w:szCs w:val="20"/>
        </w:rPr>
        <w:t xml:space="preserve"> areas were identified as historic.  </w:t>
      </w:r>
      <w:r w:rsidR="005A227D">
        <w:rPr>
          <w:b w:val="0"/>
          <w:bCs w:val="0"/>
          <w:szCs w:val="20"/>
        </w:rPr>
        <w:t xml:space="preserve">There may be buildings within a historic district that are not historic.  </w:t>
      </w:r>
      <w:r w:rsidR="004D7D0E">
        <w:rPr>
          <w:b w:val="0"/>
          <w:bCs w:val="0"/>
          <w:szCs w:val="20"/>
        </w:rPr>
        <w:t xml:space="preserve">This information </w:t>
      </w:r>
      <w:r w:rsidR="005A227D">
        <w:rPr>
          <w:b w:val="0"/>
          <w:bCs w:val="0"/>
          <w:szCs w:val="20"/>
        </w:rPr>
        <w:t>is then</w:t>
      </w:r>
      <w:r w:rsidR="004D7D0E">
        <w:rPr>
          <w:b w:val="0"/>
          <w:bCs w:val="0"/>
          <w:szCs w:val="20"/>
        </w:rPr>
        <w:t xml:space="preserve"> sent to the State Historic</w:t>
      </w:r>
      <w:r w:rsidR="005A227D">
        <w:rPr>
          <w:b w:val="0"/>
          <w:bCs w:val="0"/>
          <w:szCs w:val="20"/>
        </w:rPr>
        <w:t>al</w:t>
      </w:r>
      <w:r w:rsidR="004D7D0E">
        <w:rPr>
          <w:b w:val="0"/>
          <w:bCs w:val="0"/>
          <w:szCs w:val="20"/>
        </w:rPr>
        <w:t xml:space="preserve"> Society and then the National Park Service.</w:t>
      </w:r>
    </w:p>
    <w:p w:rsidR="004C307C" w:rsidRDefault="004C307C" w:rsidP="004C307C">
      <w:pPr>
        <w:pStyle w:val="Title"/>
        <w:ind w:left="2160"/>
        <w:jc w:val="left"/>
        <w:rPr>
          <w:b w:val="0"/>
          <w:bCs w:val="0"/>
          <w:szCs w:val="20"/>
        </w:rPr>
      </w:pPr>
    </w:p>
    <w:p w:rsidR="004C307C" w:rsidRDefault="00C17533" w:rsidP="004C307C">
      <w:pPr>
        <w:pStyle w:val="Title"/>
        <w:ind w:left="2160"/>
        <w:jc w:val="left"/>
        <w:rPr>
          <w:b w:val="0"/>
          <w:bCs w:val="0"/>
          <w:szCs w:val="20"/>
        </w:rPr>
      </w:pPr>
      <w:r>
        <w:rPr>
          <w:b w:val="0"/>
          <w:bCs w:val="0"/>
          <w:szCs w:val="20"/>
        </w:rPr>
        <w:t>Alan Pitas, 120 W Church Street, spoke in favor of the ordinance</w:t>
      </w:r>
      <w:r w:rsidR="00960A72">
        <w:rPr>
          <w:b w:val="0"/>
          <w:bCs w:val="0"/>
          <w:szCs w:val="20"/>
        </w:rPr>
        <w:t>.</w:t>
      </w:r>
    </w:p>
    <w:p w:rsidR="004C307C" w:rsidRDefault="004C307C" w:rsidP="004C307C">
      <w:pPr>
        <w:pStyle w:val="Title"/>
        <w:ind w:left="2160"/>
        <w:jc w:val="left"/>
        <w:rPr>
          <w:b w:val="0"/>
          <w:bCs w:val="0"/>
          <w:szCs w:val="20"/>
        </w:rPr>
      </w:pPr>
    </w:p>
    <w:p w:rsidR="00C17533" w:rsidRDefault="00C17533" w:rsidP="004C307C">
      <w:pPr>
        <w:pStyle w:val="Title"/>
        <w:ind w:left="2160"/>
        <w:jc w:val="left"/>
        <w:rPr>
          <w:b w:val="0"/>
          <w:bCs w:val="0"/>
          <w:szCs w:val="20"/>
        </w:rPr>
      </w:pPr>
      <w:r>
        <w:rPr>
          <w:b w:val="0"/>
          <w:bCs w:val="0"/>
          <w:szCs w:val="20"/>
        </w:rPr>
        <w:t xml:space="preserve">Amy </w:t>
      </w:r>
      <w:proofErr w:type="spellStart"/>
      <w:r>
        <w:rPr>
          <w:b w:val="0"/>
          <w:bCs w:val="0"/>
          <w:szCs w:val="20"/>
        </w:rPr>
        <w:t>Stano</w:t>
      </w:r>
      <w:proofErr w:type="spellEnd"/>
      <w:r>
        <w:rPr>
          <w:b w:val="0"/>
          <w:bCs w:val="0"/>
          <w:szCs w:val="20"/>
        </w:rPr>
        <w:t>, 106 N 2</w:t>
      </w:r>
      <w:r w:rsidRPr="00C17533">
        <w:rPr>
          <w:b w:val="0"/>
          <w:bCs w:val="0"/>
          <w:szCs w:val="20"/>
          <w:vertAlign w:val="superscript"/>
        </w:rPr>
        <w:t>nd</w:t>
      </w:r>
      <w:r>
        <w:rPr>
          <w:b w:val="0"/>
          <w:bCs w:val="0"/>
          <w:szCs w:val="20"/>
        </w:rPr>
        <w:t xml:space="preserve"> Street, asked if the</w:t>
      </w:r>
      <w:r w:rsidR="00A62FCE">
        <w:rPr>
          <w:b w:val="0"/>
          <w:bCs w:val="0"/>
          <w:szCs w:val="20"/>
        </w:rPr>
        <w:t xml:space="preserve"> financial </w:t>
      </w:r>
      <w:r>
        <w:rPr>
          <w:b w:val="0"/>
          <w:bCs w:val="0"/>
          <w:szCs w:val="20"/>
        </w:rPr>
        <w:t>penalty</w:t>
      </w:r>
      <w:r w:rsidR="00A62FCE">
        <w:rPr>
          <w:b w:val="0"/>
          <w:bCs w:val="0"/>
          <w:szCs w:val="20"/>
        </w:rPr>
        <w:t xml:space="preserve"> (Section 62-7(d))</w:t>
      </w:r>
      <w:r>
        <w:rPr>
          <w:b w:val="0"/>
          <w:bCs w:val="0"/>
          <w:szCs w:val="20"/>
        </w:rPr>
        <w:t xml:space="preserve"> is new.  Sergeant responded yes</w:t>
      </w:r>
      <w:r w:rsidR="00A62FCE">
        <w:rPr>
          <w:b w:val="0"/>
          <w:bCs w:val="0"/>
          <w:szCs w:val="20"/>
        </w:rPr>
        <w:t>.</w:t>
      </w:r>
    </w:p>
    <w:p w:rsidR="00A62FCE" w:rsidRDefault="00A62FCE" w:rsidP="004C307C">
      <w:pPr>
        <w:pStyle w:val="Title"/>
        <w:ind w:left="2160"/>
        <w:jc w:val="left"/>
        <w:rPr>
          <w:b w:val="0"/>
          <w:bCs w:val="0"/>
          <w:szCs w:val="20"/>
        </w:rPr>
      </w:pPr>
    </w:p>
    <w:p w:rsidR="00C64CBA" w:rsidRDefault="0038312A" w:rsidP="004C307C">
      <w:pPr>
        <w:pStyle w:val="Title"/>
        <w:ind w:left="2160"/>
        <w:jc w:val="left"/>
        <w:rPr>
          <w:b w:val="0"/>
          <w:bCs w:val="0"/>
          <w:szCs w:val="20"/>
        </w:rPr>
      </w:pPr>
      <w:r w:rsidRPr="00D30769">
        <w:rPr>
          <w:b w:val="0"/>
          <w:bCs w:val="0"/>
          <w:szCs w:val="20"/>
        </w:rPr>
        <w:t xml:space="preserve">John Aikman, 126 Garfield Avenue, informed the Council that he is renovating </w:t>
      </w:r>
      <w:r w:rsidR="002F5C0A" w:rsidRPr="00D30769">
        <w:rPr>
          <w:b w:val="0"/>
          <w:bCs w:val="0"/>
          <w:szCs w:val="20"/>
        </w:rPr>
        <w:t>his</w:t>
      </w:r>
      <w:r w:rsidRPr="00D30769">
        <w:rPr>
          <w:b w:val="0"/>
          <w:bCs w:val="0"/>
          <w:szCs w:val="20"/>
        </w:rPr>
        <w:t xml:space="preserve"> home</w:t>
      </w:r>
      <w:r w:rsidR="002F5C0A" w:rsidRPr="00D30769">
        <w:rPr>
          <w:b w:val="0"/>
          <w:bCs w:val="0"/>
          <w:szCs w:val="20"/>
        </w:rPr>
        <w:t>, enjoys living in the historic district, but</w:t>
      </w:r>
      <w:r w:rsidRPr="00D30769">
        <w:rPr>
          <w:b w:val="0"/>
          <w:bCs w:val="0"/>
          <w:szCs w:val="20"/>
        </w:rPr>
        <w:t xml:space="preserve"> would like </w:t>
      </w:r>
      <w:r w:rsidR="00211D47">
        <w:rPr>
          <w:b w:val="0"/>
          <w:bCs w:val="0"/>
          <w:szCs w:val="20"/>
        </w:rPr>
        <w:t xml:space="preserve">the </w:t>
      </w:r>
      <w:r w:rsidRPr="00D30769">
        <w:rPr>
          <w:b w:val="0"/>
          <w:bCs w:val="0"/>
          <w:szCs w:val="20"/>
        </w:rPr>
        <w:t>Council to vote no on the proposed ordinance</w:t>
      </w:r>
      <w:r w:rsidR="002F5C0A" w:rsidRPr="00D30769">
        <w:rPr>
          <w:b w:val="0"/>
          <w:bCs w:val="0"/>
          <w:szCs w:val="20"/>
        </w:rPr>
        <w:t xml:space="preserve">.  He thinks it takes away his choices as a homeowner, </w:t>
      </w:r>
      <w:r w:rsidR="00D30769">
        <w:rPr>
          <w:b w:val="0"/>
          <w:bCs w:val="0"/>
          <w:szCs w:val="20"/>
        </w:rPr>
        <w:t xml:space="preserve">he doesn’t think there is </w:t>
      </w:r>
      <w:r w:rsidR="002F5C0A" w:rsidRPr="00D30769">
        <w:rPr>
          <w:b w:val="0"/>
          <w:bCs w:val="0"/>
          <w:szCs w:val="20"/>
        </w:rPr>
        <w:t xml:space="preserve">clear criteria for what appropriateness </w:t>
      </w:r>
      <w:r w:rsidR="00211D47">
        <w:rPr>
          <w:b w:val="0"/>
          <w:bCs w:val="0"/>
          <w:szCs w:val="20"/>
        </w:rPr>
        <w:t xml:space="preserve">is </w:t>
      </w:r>
      <w:r w:rsidR="002F5C0A" w:rsidRPr="00D30769">
        <w:rPr>
          <w:b w:val="0"/>
          <w:bCs w:val="0"/>
          <w:szCs w:val="20"/>
        </w:rPr>
        <w:t xml:space="preserve">and </w:t>
      </w:r>
      <w:r w:rsidR="00D30769">
        <w:rPr>
          <w:b w:val="0"/>
          <w:bCs w:val="0"/>
          <w:szCs w:val="20"/>
        </w:rPr>
        <w:t xml:space="preserve">there is </w:t>
      </w:r>
      <w:r w:rsidR="002F5C0A" w:rsidRPr="00D30769">
        <w:rPr>
          <w:b w:val="0"/>
          <w:bCs w:val="0"/>
          <w:szCs w:val="20"/>
        </w:rPr>
        <w:t xml:space="preserve">no definition of a special overlay district.  </w:t>
      </w:r>
      <w:r w:rsidR="00C64CBA">
        <w:rPr>
          <w:b w:val="0"/>
          <w:bCs w:val="0"/>
          <w:szCs w:val="20"/>
        </w:rPr>
        <w:t>He stated the</w:t>
      </w:r>
      <w:r w:rsidRPr="00D30769">
        <w:rPr>
          <w:b w:val="0"/>
          <w:bCs w:val="0"/>
          <w:szCs w:val="20"/>
        </w:rPr>
        <w:t xml:space="preserve"> ordi</w:t>
      </w:r>
      <w:r w:rsidR="00156B5F" w:rsidRPr="00D30769">
        <w:rPr>
          <w:b w:val="0"/>
          <w:bCs w:val="0"/>
          <w:szCs w:val="20"/>
        </w:rPr>
        <w:t>n</w:t>
      </w:r>
      <w:r w:rsidRPr="00D30769">
        <w:rPr>
          <w:b w:val="0"/>
          <w:bCs w:val="0"/>
          <w:szCs w:val="20"/>
        </w:rPr>
        <w:t xml:space="preserve">ance seeks participation </w:t>
      </w:r>
      <w:r w:rsidR="00C64CBA">
        <w:rPr>
          <w:b w:val="0"/>
          <w:bCs w:val="0"/>
          <w:szCs w:val="20"/>
        </w:rPr>
        <w:t xml:space="preserve">from the community </w:t>
      </w:r>
      <w:r w:rsidRPr="00D30769">
        <w:rPr>
          <w:b w:val="0"/>
          <w:bCs w:val="0"/>
          <w:szCs w:val="20"/>
        </w:rPr>
        <w:t xml:space="preserve">yet the decision is done by </w:t>
      </w:r>
      <w:r w:rsidR="00C64CBA">
        <w:rPr>
          <w:b w:val="0"/>
          <w:bCs w:val="0"/>
          <w:szCs w:val="20"/>
        </w:rPr>
        <w:t xml:space="preserve">only one or maybe two people, the Mayor being one because that person appoints the members and only one of those </w:t>
      </w:r>
      <w:r w:rsidR="00C64CBA">
        <w:rPr>
          <w:b w:val="0"/>
          <w:bCs w:val="0"/>
          <w:szCs w:val="20"/>
        </w:rPr>
        <w:lastRenderedPageBreak/>
        <w:t xml:space="preserve">is an elected official.  He was concerned that if a Mayor was elected and that person had an agenda they could have a lot of power over the people in the historic district and what choices they have.  He also thought it would be prudent to wait and see if current </w:t>
      </w:r>
      <w:r w:rsidRPr="00D30769">
        <w:rPr>
          <w:b w:val="0"/>
          <w:bCs w:val="0"/>
          <w:szCs w:val="20"/>
        </w:rPr>
        <w:t xml:space="preserve">state </w:t>
      </w:r>
      <w:r w:rsidR="00C64CBA">
        <w:rPr>
          <w:b w:val="0"/>
          <w:bCs w:val="0"/>
          <w:szCs w:val="20"/>
        </w:rPr>
        <w:t>legislation passes because that could make all of this moot because it will take away municipal power regarding historic preservation.</w:t>
      </w:r>
    </w:p>
    <w:p w:rsidR="00C64CBA" w:rsidRDefault="00C64CBA" w:rsidP="004C307C">
      <w:pPr>
        <w:pStyle w:val="Title"/>
        <w:ind w:left="2160"/>
        <w:jc w:val="left"/>
        <w:rPr>
          <w:b w:val="0"/>
          <w:bCs w:val="0"/>
          <w:szCs w:val="20"/>
        </w:rPr>
      </w:pPr>
    </w:p>
    <w:p w:rsidR="00C17533" w:rsidRDefault="00C64CBA" w:rsidP="004C307C">
      <w:pPr>
        <w:pStyle w:val="Title"/>
        <w:ind w:left="2160"/>
        <w:jc w:val="left"/>
        <w:rPr>
          <w:b w:val="0"/>
          <w:bCs w:val="0"/>
          <w:szCs w:val="20"/>
        </w:rPr>
      </w:pPr>
      <w:r>
        <w:rPr>
          <w:b w:val="0"/>
          <w:bCs w:val="0"/>
          <w:szCs w:val="20"/>
        </w:rPr>
        <w:t>M</w:t>
      </w:r>
      <w:r w:rsidR="00B47FD0" w:rsidRPr="00D30769">
        <w:rPr>
          <w:b w:val="0"/>
          <w:bCs w:val="0"/>
          <w:szCs w:val="20"/>
        </w:rPr>
        <w:t xml:space="preserve">ayor </w:t>
      </w:r>
      <w:r w:rsidR="0038312A" w:rsidRPr="00D30769">
        <w:rPr>
          <w:b w:val="0"/>
          <w:bCs w:val="0"/>
          <w:szCs w:val="20"/>
        </w:rPr>
        <w:t xml:space="preserve">Decker </w:t>
      </w:r>
      <w:r>
        <w:rPr>
          <w:b w:val="0"/>
          <w:bCs w:val="0"/>
          <w:szCs w:val="20"/>
        </w:rPr>
        <w:t xml:space="preserve">pointed out that </w:t>
      </w:r>
      <w:r w:rsidR="0038312A" w:rsidRPr="00D30769">
        <w:rPr>
          <w:b w:val="0"/>
          <w:bCs w:val="0"/>
          <w:szCs w:val="20"/>
        </w:rPr>
        <w:t xml:space="preserve">all </w:t>
      </w:r>
      <w:r>
        <w:rPr>
          <w:b w:val="0"/>
          <w:bCs w:val="0"/>
          <w:szCs w:val="20"/>
        </w:rPr>
        <w:t xml:space="preserve">mayoral </w:t>
      </w:r>
      <w:r w:rsidR="0038312A" w:rsidRPr="00D30769">
        <w:rPr>
          <w:b w:val="0"/>
          <w:bCs w:val="0"/>
          <w:szCs w:val="20"/>
        </w:rPr>
        <w:t xml:space="preserve">appointments are </w:t>
      </w:r>
      <w:r>
        <w:rPr>
          <w:b w:val="0"/>
          <w:bCs w:val="0"/>
          <w:szCs w:val="20"/>
        </w:rPr>
        <w:t xml:space="preserve">subject to a confirmation roll </w:t>
      </w:r>
      <w:r w:rsidR="0038312A" w:rsidRPr="00D30769">
        <w:rPr>
          <w:b w:val="0"/>
          <w:bCs w:val="0"/>
          <w:szCs w:val="20"/>
        </w:rPr>
        <w:t xml:space="preserve">call </w:t>
      </w:r>
      <w:r>
        <w:rPr>
          <w:b w:val="0"/>
          <w:bCs w:val="0"/>
          <w:szCs w:val="20"/>
        </w:rPr>
        <w:t>vote</w:t>
      </w:r>
      <w:r w:rsidR="0038312A" w:rsidRPr="00D30769">
        <w:rPr>
          <w:b w:val="0"/>
          <w:bCs w:val="0"/>
          <w:szCs w:val="20"/>
        </w:rPr>
        <w:t xml:space="preserve"> by the Council.</w:t>
      </w:r>
      <w:r>
        <w:rPr>
          <w:b w:val="0"/>
          <w:bCs w:val="0"/>
          <w:szCs w:val="20"/>
        </w:rPr>
        <w:t xml:space="preserve">  She added that the</w:t>
      </w:r>
      <w:r w:rsidR="00073D56">
        <w:rPr>
          <w:b w:val="0"/>
          <w:bCs w:val="0"/>
          <w:szCs w:val="20"/>
        </w:rPr>
        <w:t xml:space="preserve"> city has </w:t>
      </w:r>
      <w:r>
        <w:rPr>
          <w:b w:val="0"/>
          <w:bCs w:val="0"/>
          <w:szCs w:val="20"/>
        </w:rPr>
        <w:t xml:space="preserve">been monitoring the proposed legislation and most of the </w:t>
      </w:r>
      <w:r w:rsidR="00073D56">
        <w:rPr>
          <w:b w:val="0"/>
          <w:bCs w:val="0"/>
          <w:szCs w:val="20"/>
        </w:rPr>
        <w:t xml:space="preserve">Historic Preservation </w:t>
      </w:r>
      <w:r>
        <w:rPr>
          <w:b w:val="0"/>
          <w:bCs w:val="0"/>
          <w:szCs w:val="20"/>
        </w:rPr>
        <w:t>language has been removed from the proposed bill.</w:t>
      </w:r>
    </w:p>
    <w:p w:rsidR="00C17533" w:rsidRDefault="00C17533" w:rsidP="004C307C">
      <w:pPr>
        <w:pStyle w:val="Title"/>
        <w:ind w:left="2160"/>
        <w:jc w:val="left"/>
        <w:rPr>
          <w:b w:val="0"/>
          <w:bCs w:val="0"/>
          <w:szCs w:val="20"/>
        </w:rPr>
      </w:pPr>
    </w:p>
    <w:p w:rsidR="00C17533" w:rsidRPr="00AB528F" w:rsidRDefault="0038312A" w:rsidP="004C307C">
      <w:pPr>
        <w:pStyle w:val="Title"/>
        <w:ind w:left="2160"/>
        <w:jc w:val="left"/>
        <w:rPr>
          <w:b w:val="0"/>
          <w:bCs w:val="0"/>
          <w:szCs w:val="20"/>
        </w:rPr>
      </w:pPr>
      <w:r>
        <w:rPr>
          <w:b w:val="0"/>
          <w:bCs w:val="0"/>
          <w:szCs w:val="20"/>
        </w:rPr>
        <w:t>Marlen</w:t>
      </w:r>
      <w:r w:rsidR="00AB528F">
        <w:rPr>
          <w:b w:val="0"/>
          <w:bCs w:val="0"/>
          <w:szCs w:val="20"/>
        </w:rPr>
        <w:t xml:space="preserve">e Rogers agreed with Mr. Aikman and asked the Council to vote </w:t>
      </w:r>
      <w:r w:rsidR="00AB528F" w:rsidRPr="00AB528F">
        <w:rPr>
          <w:b w:val="0"/>
          <w:bCs w:val="0"/>
          <w:szCs w:val="20"/>
        </w:rPr>
        <w:t>no.</w:t>
      </w:r>
    </w:p>
    <w:p w:rsidR="0038312A" w:rsidRPr="00AB528F" w:rsidRDefault="0038312A" w:rsidP="004C307C">
      <w:pPr>
        <w:pStyle w:val="Title"/>
        <w:ind w:left="2160"/>
        <w:jc w:val="left"/>
        <w:rPr>
          <w:b w:val="0"/>
          <w:bCs w:val="0"/>
          <w:szCs w:val="20"/>
        </w:rPr>
      </w:pPr>
    </w:p>
    <w:p w:rsidR="0038312A" w:rsidRDefault="0038312A" w:rsidP="004C307C">
      <w:pPr>
        <w:pStyle w:val="Title"/>
        <w:ind w:left="2160"/>
        <w:jc w:val="left"/>
        <w:rPr>
          <w:b w:val="0"/>
          <w:bCs w:val="0"/>
          <w:szCs w:val="20"/>
        </w:rPr>
      </w:pPr>
      <w:r w:rsidRPr="00AB528F">
        <w:rPr>
          <w:b w:val="0"/>
          <w:bCs w:val="0"/>
          <w:szCs w:val="20"/>
        </w:rPr>
        <w:t xml:space="preserve">John Petri, 133 Grove Street, asked about </w:t>
      </w:r>
      <w:r w:rsidR="00AB528F" w:rsidRPr="00AB528F">
        <w:rPr>
          <w:b w:val="0"/>
          <w:bCs w:val="0"/>
          <w:szCs w:val="20"/>
        </w:rPr>
        <w:t xml:space="preserve">creating </w:t>
      </w:r>
      <w:r w:rsidRPr="00AB528F">
        <w:rPr>
          <w:b w:val="0"/>
          <w:bCs w:val="0"/>
          <w:szCs w:val="20"/>
        </w:rPr>
        <w:t>lists</w:t>
      </w:r>
      <w:r w:rsidR="00AB528F" w:rsidRPr="00AB528F">
        <w:rPr>
          <w:b w:val="0"/>
          <w:bCs w:val="0"/>
          <w:szCs w:val="20"/>
        </w:rPr>
        <w:t xml:space="preserve"> of changes that would be allowed so they know in advance when they are doing their planning.  </w:t>
      </w:r>
      <w:r w:rsidR="00B47FD0" w:rsidRPr="00AB528F">
        <w:rPr>
          <w:b w:val="0"/>
          <w:bCs w:val="0"/>
          <w:szCs w:val="20"/>
        </w:rPr>
        <w:t xml:space="preserve">Mayor </w:t>
      </w:r>
      <w:r w:rsidRPr="00AB528F">
        <w:rPr>
          <w:b w:val="0"/>
          <w:bCs w:val="0"/>
          <w:szCs w:val="20"/>
        </w:rPr>
        <w:t>Decker</w:t>
      </w:r>
      <w:r w:rsidR="00AB528F" w:rsidRPr="00AB528F">
        <w:rPr>
          <w:b w:val="0"/>
          <w:bCs w:val="0"/>
          <w:szCs w:val="20"/>
        </w:rPr>
        <w:t xml:space="preserve"> replied that they</w:t>
      </w:r>
      <w:r w:rsidR="00AB528F">
        <w:rPr>
          <w:b w:val="0"/>
          <w:bCs w:val="0"/>
          <w:szCs w:val="20"/>
        </w:rPr>
        <w:t xml:space="preserve"> follow the Department of Interior Standards which is available on the city website and is included in the ordinance.</w:t>
      </w:r>
    </w:p>
    <w:p w:rsidR="0038312A" w:rsidRDefault="0038312A" w:rsidP="004C307C">
      <w:pPr>
        <w:pStyle w:val="Title"/>
        <w:ind w:left="2160"/>
        <w:jc w:val="left"/>
        <w:rPr>
          <w:b w:val="0"/>
          <w:bCs w:val="0"/>
          <w:szCs w:val="20"/>
        </w:rPr>
      </w:pPr>
    </w:p>
    <w:p w:rsidR="0038312A" w:rsidRPr="00AB528F" w:rsidRDefault="0038312A" w:rsidP="004C307C">
      <w:pPr>
        <w:pStyle w:val="Title"/>
        <w:ind w:left="2160"/>
        <w:jc w:val="left"/>
        <w:rPr>
          <w:b w:val="0"/>
          <w:bCs w:val="0"/>
          <w:szCs w:val="20"/>
        </w:rPr>
      </w:pPr>
      <w:r w:rsidRPr="00AB528F">
        <w:rPr>
          <w:b w:val="0"/>
          <w:bCs w:val="0"/>
          <w:szCs w:val="20"/>
        </w:rPr>
        <w:t xml:space="preserve">Roger Berg, 6508 </w:t>
      </w:r>
      <w:r w:rsidR="00AB528F" w:rsidRPr="00AB528F">
        <w:rPr>
          <w:b w:val="0"/>
          <w:bCs w:val="0"/>
          <w:szCs w:val="20"/>
        </w:rPr>
        <w:t xml:space="preserve">N </w:t>
      </w:r>
      <w:r w:rsidRPr="00AB528F">
        <w:rPr>
          <w:b w:val="0"/>
          <w:bCs w:val="0"/>
          <w:szCs w:val="20"/>
        </w:rPr>
        <w:t xml:space="preserve">Ron Road, </w:t>
      </w:r>
      <w:r w:rsidR="00AB528F" w:rsidRPr="00AB528F">
        <w:rPr>
          <w:b w:val="0"/>
          <w:bCs w:val="0"/>
          <w:szCs w:val="20"/>
        </w:rPr>
        <w:t xml:space="preserve">was concerned about the unintended consequences that may come from this ordinance.  He felt there should be a balance between preserving the historic district without creating a financial hardship on the property owner.  </w:t>
      </w:r>
      <w:r w:rsidR="00B47FD0" w:rsidRPr="00AB528F">
        <w:rPr>
          <w:b w:val="0"/>
          <w:bCs w:val="0"/>
          <w:szCs w:val="20"/>
        </w:rPr>
        <w:t xml:space="preserve">Mayor </w:t>
      </w:r>
      <w:r w:rsidRPr="00AB528F">
        <w:rPr>
          <w:b w:val="0"/>
          <w:bCs w:val="0"/>
          <w:szCs w:val="20"/>
        </w:rPr>
        <w:t>Decker</w:t>
      </w:r>
      <w:r w:rsidR="00AB528F">
        <w:rPr>
          <w:b w:val="0"/>
          <w:bCs w:val="0"/>
          <w:szCs w:val="20"/>
        </w:rPr>
        <w:t xml:space="preserve"> replied that</w:t>
      </w:r>
      <w:r w:rsidRPr="00AB528F">
        <w:rPr>
          <w:b w:val="0"/>
          <w:bCs w:val="0"/>
          <w:szCs w:val="20"/>
        </w:rPr>
        <w:t xml:space="preserve"> there is a </w:t>
      </w:r>
      <w:r w:rsidR="00AB528F">
        <w:rPr>
          <w:b w:val="0"/>
          <w:bCs w:val="0"/>
          <w:szCs w:val="20"/>
        </w:rPr>
        <w:t xml:space="preserve">procedure for the Evansville Historic Preservation Commission to consider claims of </w:t>
      </w:r>
      <w:r w:rsidRPr="00AB528F">
        <w:rPr>
          <w:b w:val="0"/>
          <w:bCs w:val="0"/>
          <w:szCs w:val="20"/>
        </w:rPr>
        <w:t>economic hardship.</w:t>
      </w:r>
    </w:p>
    <w:p w:rsidR="0038312A" w:rsidRPr="00AB528F" w:rsidRDefault="0038312A" w:rsidP="004C307C">
      <w:pPr>
        <w:pStyle w:val="Title"/>
        <w:ind w:left="2160"/>
        <w:jc w:val="left"/>
        <w:rPr>
          <w:b w:val="0"/>
          <w:bCs w:val="0"/>
          <w:szCs w:val="20"/>
        </w:rPr>
      </w:pPr>
    </w:p>
    <w:p w:rsidR="0038312A" w:rsidRDefault="0038312A" w:rsidP="004C307C">
      <w:pPr>
        <w:pStyle w:val="Title"/>
        <w:ind w:left="2160"/>
        <w:jc w:val="left"/>
        <w:rPr>
          <w:b w:val="0"/>
          <w:bCs w:val="0"/>
          <w:szCs w:val="20"/>
        </w:rPr>
      </w:pPr>
      <w:r w:rsidRPr="00E473BF">
        <w:rPr>
          <w:b w:val="0"/>
          <w:bCs w:val="0"/>
          <w:szCs w:val="20"/>
        </w:rPr>
        <w:t xml:space="preserve">Jim </w:t>
      </w:r>
      <w:proofErr w:type="spellStart"/>
      <w:r w:rsidRPr="00E473BF">
        <w:rPr>
          <w:b w:val="0"/>
          <w:bCs w:val="0"/>
          <w:szCs w:val="20"/>
        </w:rPr>
        <w:t>McGoey</w:t>
      </w:r>
      <w:proofErr w:type="spellEnd"/>
      <w:r w:rsidRPr="00E473BF">
        <w:rPr>
          <w:b w:val="0"/>
          <w:bCs w:val="0"/>
          <w:szCs w:val="20"/>
        </w:rPr>
        <w:t xml:space="preserve">, 224 W Church Street, doesn’t think anyone is forced to do anything other than </w:t>
      </w:r>
      <w:r w:rsidR="00E473BF" w:rsidRPr="00E473BF">
        <w:rPr>
          <w:b w:val="0"/>
          <w:bCs w:val="0"/>
          <w:szCs w:val="20"/>
        </w:rPr>
        <w:t xml:space="preserve">general maintenance and </w:t>
      </w:r>
      <w:r w:rsidR="00C06D18">
        <w:rPr>
          <w:b w:val="0"/>
          <w:bCs w:val="0"/>
          <w:szCs w:val="20"/>
        </w:rPr>
        <w:t>upkeep that</w:t>
      </w:r>
      <w:r w:rsidRPr="00E473BF">
        <w:rPr>
          <w:b w:val="0"/>
          <w:bCs w:val="0"/>
          <w:szCs w:val="20"/>
        </w:rPr>
        <w:t xml:space="preserve"> is required by the building </w:t>
      </w:r>
      <w:r w:rsidR="00E473BF" w:rsidRPr="00E473BF">
        <w:rPr>
          <w:b w:val="0"/>
          <w:bCs w:val="0"/>
          <w:szCs w:val="20"/>
        </w:rPr>
        <w:t>code</w:t>
      </w:r>
      <w:r w:rsidRPr="00E473BF">
        <w:rPr>
          <w:b w:val="0"/>
          <w:bCs w:val="0"/>
          <w:szCs w:val="20"/>
        </w:rPr>
        <w:t>.</w:t>
      </w:r>
    </w:p>
    <w:p w:rsidR="0038312A" w:rsidRDefault="0038312A" w:rsidP="004C307C">
      <w:pPr>
        <w:pStyle w:val="Title"/>
        <w:ind w:left="2160"/>
        <w:jc w:val="left"/>
        <w:rPr>
          <w:b w:val="0"/>
          <w:bCs w:val="0"/>
          <w:szCs w:val="20"/>
        </w:rPr>
      </w:pPr>
    </w:p>
    <w:p w:rsidR="00C06D18" w:rsidRDefault="00C06D18" w:rsidP="004C307C">
      <w:pPr>
        <w:pStyle w:val="Title"/>
        <w:ind w:left="2160"/>
        <w:jc w:val="left"/>
        <w:rPr>
          <w:b w:val="0"/>
          <w:bCs w:val="0"/>
          <w:szCs w:val="20"/>
        </w:rPr>
      </w:pPr>
      <w:r>
        <w:rPr>
          <w:b w:val="0"/>
          <w:bCs w:val="0"/>
          <w:szCs w:val="20"/>
        </w:rPr>
        <w:t>Roger Berg, 6508 N Ron Road, asked if he had a ho</w:t>
      </w:r>
      <w:r w:rsidR="004B0630">
        <w:rPr>
          <w:b w:val="0"/>
          <w:bCs w:val="0"/>
          <w:szCs w:val="20"/>
        </w:rPr>
        <w:t>use</w:t>
      </w:r>
      <w:r>
        <w:rPr>
          <w:b w:val="0"/>
          <w:bCs w:val="0"/>
          <w:szCs w:val="20"/>
        </w:rPr>
        <w:t xml:space="preserve"> in the historic district that had vinyl or aluminum siding could he replace it with </w:t>
      </w:r>
      <w:r w:rsidR="004B0630">
        <w:rPr>
          <w:b w:val="0"/>
          <w:bCs w:val="0"/>
          <w:szCs w:val="20"/>
        </w:rPr>
        <w:t>the same material.  Sergeant replied that they would have to review that and see if the proposed material matches the standards.</w:t>
      </w:r>
    </w:p>
    <w:p w:rsidR="00C06D18" w:rsidRDefault="00C06D18" w:rsidP="004C307C">
      <w:pPr>
        <w:pStyle w:val="Title"/>
        <w:ind w:left="2160"/>
        <w:jc w:val="left"/>
        <w:rPr>
          <w:b w:val="0"/>
          <w:bCs w:val="0"/>
          <w:szCs w:val="20"/>
        </w:rPr>
      </w:pPr>
    </w:p>
    <w:p w:rsidR="00B90CF2" w:rsidRPr="00B90CF2" w:rsidRDefault="0038312A" w:rsidP="004C307C">
      <w:pPr>
        <w:pStyle w:val="Title"/>
        <w:ind w:left="2160"/>
        <w:jc w:val="left"/>
        <w:rPr>
          <w:b w:val="0"/>
          <w:bCs w:val="0"/>
          <w:szCs w:val="20"/>
        </w:rPr>
      </w:pPr>
      <w:r w:rsidRPr="00B90CF2">
        <w:rPr>
          <w:b w:val="0"/>
          <w:bCs w:val="0"/>
          <w:szCs w:val="20"/>
        </w:rPr>
        <w:t>John Decker, 143 W Main Street, stated he has been on the Historic Preservation Commi</w:t>
      </w:r>
      <w:r w:rsidR="0092612D" w:rsidRPr="00B90CF2">
        <w:rPr>
          <w:b w:val="0"/>
          <w:bCs w:val="0"/>
          <w:szCs w:val="20"/>
        </w:rPr>
        <w:t>ssion</w:t>
      </w:r>
      <w:r w:rsidRPr="00B90CF2">
        <w:rPr>
          <w:b w:val="0"/>
          <w:bCs w:val="0"/>
          <w:szCs w:val="20"/>
        </w:rPr>
        <w:t xml:space="preserve"> in Evansville for 9 years and is </w:t>
      </w:r>
      <w:r w:rsidR="0092612D" w:rsidRPr="00B90CF2">
        <w:rPr>
          <w:b w:val="0"/>
          <w:bCs w:val="0"/>
          <w:szCs w:val="20"/>
        </w:rPr>
        <w:t xml:space="preserve">the current President of the Wisconsin Association of Historic Preservation Commissions.  He stated there is language in the draft that resolves a lot of the questions </w:t>
      </w:r>
      <w:r w:rsidR="00211D47">
        <w:rPr>
          <w:b w:val="0"/>
          <w:bCs w:val="0"/>
          <w:szCs w:val="20"/>
        </w:rPr>
        <w:t>that have been raised tonight.</w:t>
      </w:r>
    </w:p>
    <w:p w:rsidR="00B90CF2" w:rsidRPr="00B90CF2" w:rsidRDefault="00B90CF2" w:rsidP="004C307C">
      <w:pPr>
        <w:pStyle w:val="Title"/>
        <w:ind w:left="2160"/>
        <w:jc w:val="left"/>
        <w:rPr>
          <w:b w:val="0"/>
          <w:bCs w:val="0"/>
          <w:szCs w:val="20"/>
        </w:rPr>
      </w:pPr>
    </w:p>
    <w:p w:rsidR="00B90CF2" w:rsidRDefault="0092612D" w:rsidP="00211D47">
      <w:pPr>
        <w:pStyle w:val="Title"/>
        <w:numPr>
          <w:ilvl w:val="6"/>
          <w:numId w:val="1"/>
        </w:numPr>
        <w:tabs>
          <w:tab w:val="clear" w:pos="5040"/>
          <w:tab w:val="num" w:pos="2880"/>
        </w:tabs>
        <w:ind w:left="2880" w:hanging="720"/>
        <w:jc w:val="left"/>
        <w:rPr>
          <w:b w:val="0"/>
          <w:bCs w:val="0"/>
          <w:szCs w:val="20"/>
        </w:rPr>
      </w:pPr>
      <w:r w:rsidRPr="00B90CF2">
        <w:rPr>
          <w:b w:val="0"/>
          <w:bCs w:val="0"/>
          <w:szCs w:val="20"/>
        </w:rPr>
        <w:t xml:space="preserve">Regarding the subjective nature of decisions made by the commission, he stated currently there are no standards in the ordinance guiding their decisions.  This revision incorporates specifically the standards of the Secretary of the Department of Interior and further states that they are to be guided by the guidelines of the </w:t>
      </w:r>
      <w:r w:rsidR="00B90CF2" w:rsidRPr="00B90CF2">
        <w:rPr>
          <w:b w:val="0"/>
          <w:bCs w:val="0"/>
          <w:szCs w:val="20"/>
        </w:rPr>
        <w:t xml:space="preserve">Secretary of the Interior which are interpretive materials, national </w:t>
      </w:r>
      <w:proofErr w:type="gramStart"/>
      <w:r w:rsidR="00B90CF2" w:rsidRPr="00B90CF2">
        <w:rPr>
          <w:b w:val="0"/>
          <w:bCs w:val="0"/>
          <w:szCs w:val="20"/>
        </w:rPr>
        <w:t>standards</w:t>
      </w:r>
      <w:r w:rsidR="00211D47">
        <w:rPr>
          <w:b w:val="0"/>
          <w:bCs w:val="0"/>
          <w:szCs w:val="20"/>
        </w:rPr>
        <w:t>,</w:t>
      </w:r>
      <w:r w:rsidR="00B90CF2" w:rsidRPr="00B90CF2">
        <w:rPr>
          <w:b w:val="0"/>
          <w:bCs w:val="0"/>
          <w:szCs w:val="20"/>
        </w:rPr>
        <w:t xml:space="preserve"> that</w:t>
      </w:r>
      <w:proofErr w:type="gramEnd"/>
      <w:r w:rsidR="00B90CF2" w:rsidRPr="00B90CF2">
        <w:rPr>
          <w:b w:val="0"/>
          <w:bCs w:val="0"/>
          <w:szCs w:val="20"/>
        </w:rPr>
        <w:t xml:space="preserve"> are published online.</w:t>
      </w:r>
    </w:p>
    <w:p w:rsidR="00B90CF2" w:rsidRDefault="00B90CF2" w:rsidP="00211D47">
      <w:pPr>
        <w:pStyle w:val="Title"/>
        <w:numPr>
          <w:ilvl w:val="6"/>
          <w:numId w:val="1"/>
        </w:numPr>
        <w:tabs>
          <w:tab w:val="clear" w:pos="5040"/>
          <w:tab w:val="num" w:pos="2880"/>
        </w:tabs>
        <w:ind w:left="2880" w:hanging="720"/>
        <w:jc w:val="left"/>
        <w:rPr>
          <w:b w:val="0"/>
          <w:bCs w:val="0"/>
          <w:szCs w:val="20"/>
        </w:rPr>
      </w:pPr>
      <w:r w:rsidRPr="00211D47">
        <w:rPr>
          <w:b w:val="0"/>
          <w:bCs w:val="0"/>
          <w:szCs w:val="20"/>
        </w:rPr>
        <w:lastRenderedPageBreak/>
        <w:t>Regarding emergency repair, he cited the language in the proposed ordinance which is a continuance of the existing ordinance.</w:t>
      </w:r>
    </w:p>
    <w:p w:rsidR="00B90CF2" w:rsidRPr="00211D47" w:rsidRDefault="00B90CF2" w:rsidP="00211D47">
      <w:pPr>
        <w:pStyle w:val="Title"/>
        <w:numPr>
          <w:ilvl w:val="6"/>
          <w:numId w:val="1"/>
        </w:numPr>
        <w:tabs>
          <w:tab w:val="clear" w:pos="5040"/>
          <w:tab w:val="num" w:pos="2880"/>
        </w:tabs>
        <w:ind w:left="2880" w:hanging="720"/>
        <w:jc w:val="left"/>
        <w:rPr>
          <w:b w:val="0"/>
          <w:bCs w:val="0"/>
          <w:szCs w:val="20"/>
        </w:rPr>
      </w:pPr>
      <w:r w:rsidRPr="00211D47">
        <w:rPr>
          <w:b w:val="0"/>
          <w:bCs w:val="0"/>
          <w:szCs w:val="20"/>
        </w:rPr>
        <w:t>Regarding economic hardship, he stated the Commission takes into account econ</w:t>
      </w:r>
      <w:r w:rsidR="00D362EA" w:rsidRPr="00211D47">
        <w:rPr>
          <w:b w:val="0"/>
          <w:bCs w:val="0"/>
          <w:szCs w:val="20"/>
        </w:rPr>
        <w:t xml:space="preserve">omic hardship, </w:t>
      </w:r>
      <w:r w:rsidR="0038312A" w:rsidRPr="00211D47">
        <w:rPr>
          <w:b w:val="0"/>
          <w:bCs w:val="0"/>
          <w:szCs w:val="20"/>
        </w:rPr>
        <w:t xml:space="preserve">just recently </w:t>
      </w:r>
      <w:r w:rsidR="00D362EA" w:rsidRPr="00211D47">
        <w:rPr>
          <w:b w:val="0"/>
          <w:bCs w:val="0"/>
          <w:szCs w:val="20"/>
        </w:rPr>
        <w:t>approv</w:t>
      </w:r>
      <w:r w:rsidR="00211D47">
        <w:rPr>
          <w:b w:val="0"/>
          <w:bCs w:val="0"/>
          <w:szCs w:val="20"/>
        </w:rPr>
        <w:t>ing</w:t>
      </w:r>
      <w:r w:rsidR="00D362EA" w:rsidRPr="00211D47">
        <w:rPr>
          <w:b w:val="0"/>
          <w:bCs w:val="0"/>
          <w:szCs w:val="20"/>
        </w:rPr>
        <w:t xml:space="preserve"> an application to install</w:t>
      </w:r>
      <w:r w:rsidR="0038312A" w:rsidRPr="00211D47">
        <w:rPr>
          <w:b w:val="0"/>
          <w:bCs w:val="0"/>
          <w:szCs w:val="20"/>
        </w:rPr>
        <w:t xml:space="preserve"> vinyl </w:t>
      </w:r>
      <w:r w:rsidRPr="00211D47">
        <w:rPr>
          <w:b w:val="0"/>
          <w:bCs w:val="0"/>
          <w:szCs w:val="20"/>
        </w:rPr>
        <w:t xml:space="preserve">siding because of </w:t>
      </w:r>
      <w:r w:rsidR="0038312A" w:rsidRPr="00211D47">
        <w:rPr>
          <w:b w:val="0"/>
          <w:bCs w:val="0"/>
          <w:szCs w:val="20"/>
        </w:rPr>
        <w:t>economic ha</w:t>
      </w:r>
      <w:r w:rsidRPr="00211D47">
        <w:rPr>
          <w:b w:val="0"/>
          <w:bCs w:val="0"/>
          <w:szCs w:val="20"/>
        </w:rPr>
        <w:t>rdship.</w:t>
      </w:r>
    </w:p>
    <w:p w:rsidR="00B90CF2" w:rsidRPr="00D362EA" w:rsidRDefault="00B90CF2" w:rsidP="004C307C">
      <w:pPr>
        <w:pStyle w:val="Title"/>
        <w:ind w:left="2160"/>
        <w:jc w:val="left"/>
        <w:rPr>
          <w:b w:val="0"/>
          <w:bCs w:val="0"/>
          <w:szCs w:val="20"/>
        </w:rPr>
      </w:pPr>
    </w:p>
    <w:p w:rsidR="0038312A" w:rsidRDefault="0038312A" w:rsidP="004C307C">
      <w:pPr>
        <w:pStyle w:val="Title"/>
        <w:ind w:left="2160"/>
        <w:jc w:val="left"/>
        <w:rPr>
          <w:b w:val="0"/>
          <w:bCs w:val="0"/>
          <w:szCs w:val="20"/>
        </w:rPr>
      </w:pPr>
      <w:r>
        <w:rPr>
          <w:b w:val="0"/>
          <w:bCs w:val="0"/>
          <w:szCs w:val="20"/>
        </w:rPr>
        <w:t>Charles Rogers, 48 N Madison Street,</w:t>
      </w:r>
      <w:r w:rsidR="00D362EA">
        <w:rPr>
          <w:b w:val="0"/>
          <w:bCs w:val="0"/>
          <w:szCs w:val="20"/>
        </w:rPr>
        <w:t xml:space="preserve"> asked if they could replace their roof with a metal roof.  John Decker said that could not be handled at the staff level, an application would need to be submitted to the Commission.</w:t>
      </w:r>
    </w:p>
    <w:p w:rsidR="00C17533" w:rsidRDefault="00C17533" w:rsidP="004C307C">
      <w:pPr>
        <w:pStyle w:val="Title"/>
        <w:ind w:left="2160"/>
        <w:jc w:val="left"/>
        <w:rPr>
          <w:b w:val="0"/>
          <w:bCs w:val="0"/>
          <w:szCs w:val="20"/>
        </w:rPr>
      </w:pPr>
    </w:p>
    <w:p w:rsidR="00C17533" w:rsidRPr="00D362EA" w:rsidRDefault="0038312A" w:rsidP="004C307C">
      <w:pPr>
        <w:pStyle w:val="Title"/>
        <w:ind w:left="2160"/>
        <w:jc w:val="left"/>
        <w:rPr>
          <w:b w:val="0"/>
          <w:bCs w:val="0"/>
          <w:szCs w:val="20"/>
        </w:rPr>
      </w:pPr>
      <w:r w:rsidRPr="00D362EA">
        <w:rPr>
          <w:b w:val="0"/>
          <w:bCs w:val="0"/>
          <w:szCs w:val="20"/>
        </w:rPr>
        <w:t xml:space="preserve">Cynthia </w:t>
      </w:r>
      <w:proofErr w:type="spellStart"/>
      <w:r w:rsidRPr="00D362EA">
        <w:rPr>
          <w:b w:val="0"/>
          <w:bCs w:val="0"/>
          <w:szCs w:val="20"/>
        </w:rPr>
        <w:t>Lusian</w:t>
      </w:r>
      <w:proofErr w:type="spellEnd"/>
      <w:r w:rsidRPr="00D362EA">
        <w:rPr>
          <w:b w:val="0"/>
          <w:bCs w:val="0"/>
          <w:szCs w:val="20"/>
        </w:rPr>
        <w:t>, 409 S 1</w:t>
      </w:r>
      <w:r w:rsidRPr="00D362EA">
        <w:rPr>
          <w:b w:val="0"/>
          <w:bCs w:val="0"/>
          <w:szCs w:val="20"/>
          <w:vertAlign w:val="superscript"/>
        </w:rPr>
        <w:t>st</w:t>
      </w:r>
      <w:r w:rsidRPr="00D362EA">
        <w:rPr>
          <w:b w:val="0"/>
          <w:bCs w:val="0"/>
          <w:szCs w:val="20"/>
        </w:rPr>
        <w:t xml:space="preserve"> Street, </w:t>
      </w:r>
      <w:r w:rsidR="00D362EA">
        <w:rPr>
          <w:b w:val="0"/>
          <w:bCs w:val="0"/>
          <w:szCs w:val="20"/>
        </w:rPr>
        <w:t xml:space="preserve">wanted to know if she </w:t>
      </w:r>
      <w:r w:rsidRPr="00D362EA">
        <w:rPr>
          <w:b w:val="0"/>
          <w:bCs w:val="0"/>
          <w:szCs w:val="20"/>
        </w:rPr>
        <w:t>need</w:t>
      </w:r>
      <w:r w:rsidR="00D362EA">
        <w:rPr>
          <w:b w:val="0"/>
          <w:bCs w:val="0"/>
          <w:szCs w:val="20"/>
        </w:rPr>
        <w:t>s</w:t>
      </w:r>
      <w:r w:rsidR="00211D47">
        <w:rPr>
          <w:b w:val="0"/>
          <w:bCs w:val="0"/>
          <w:szCs w:val="20"/>
        </w:rPr>
        <w:t xml:space="preserve"> to get</w:t>
      </w:r>
      <w:r w:rsidRPr="00D362EA">
        <w:rPr>
          <w:b w:val="0"/>
          <w:bCs w:val="0"/>
          <w:szCs w:val="20"/>
        </w:rPr>
        <w:t xml:space="preserve"> a permit for a new tree or additional</w:t>
      </w:r>
      <w:r w:rsidR="00D362EA">
        <w:rPr>
          <w:b w:val="0"/>
          <w:bCs w:val="0"/>
          <w:szCs w:val="20"/>
        </w:rPr>
        <w:t xml:space="preserve"> bushes.  Mayor Decker said the permits are for the structure.</w:t>
      </w:r>
    </w:p>
    <w:p w:rsidR="00C17533" w:rsidRPr="00D362EA" w:rsidRDefault="00C17533" w:rsidP="004C307C">
      <w:pPr>
        <w:pStyle w:val="Title"/>
        <w:ind w:left="2160"/>
        <w:jc w:val="left"/>
        <w:rPr>
          <w:b w:val="0"/>
          <w:bCs w:val="0"/>
          <w:szCs w:val="20"/>
        </w:rPr>
      </w:pPr>
    </w:p>
    <w:p w:rsidR="00C17533" w:rsidRDefault="0038312A" w:rsidP="004C307C">
      <w:pPr>
        <w:pStyle w:val="Title"/>
        <w:ind w:left="2160"/>
        <w:jc w:val="left"/>
        <w:rPr>
          <w:b w:val="0"/>
          <w:bCs w:val="0"/>
          <w:szCs w:val="20"/>
        </w:rPr>
      </w:pPr>
      <w:r w:rsidRPr="00025DC3">
        <w:rPr>
          <w:b w:val="0"/>
          <w:bCs w:val="0"/>
          <w:szCs w:val="20"/>
        </w:rPr>
        <w:t xml:space="preserve">John Aikman, 126 Garfield Avenue, </w:t>
      </w:r>
      <w:r w:rsidR="00025DC3">
        <w:rPr>
          <w:b w:val="0"/>
          <w:bCs w:val="0"/>
          <w:szCs w:val="20"/>
        </w:rPr>
        <w:t xml:space="preserve">wanted to know if he could replace a leaning post on a fence or if he would need to get a certificate of appropriateness.  </w:t>
      </w:r>
      <w:r w:rsidR="00B47FD0" w:rsidRPr="00025DC3">
        <w:rPr>
          <w:b w:val="0"/>
          <w:bCs w:val="0"/>
          <w:szCs w:val="20"/>
        </w:rPr>
        <w:t xml:space="preserve">Mayor </w:t>
      </w:r>
      <w:r w:rsidRPr="00025DC3">
        <w:rPr>
          <w:b w:val="0"/>
          <w:bCs w:val="0"/>
          <w:szCs w:val="20"/>
        </w:rPr>
        <w:t xml:space="preserve">Decker </w:t>
      </w:r>
      <w:r w:rsidR="00025DC3">
        <w:rPr>
          <w:b w:val="0"/>
          <w:bCs w:val="0"/>
          <w:szCs w:val="20"/>
        </w:rPr>
        <w:t>replied he could replace one post</w:t>
      </w:r>
      <w:r w:rsidRPr="00025DC3">
        <w:rPr>
          <w:b w:val="0"/>
          <w:bCs w:val="0"/>
          <w:szCs w:val="20"/>
        </w:rPr>
        <w:t>.</w:t>
      </w:r>
    </w:p>
    <w:p w:rsidR="00C17533" w:rsidRDefault="00C17533" w:rsidP="004C307C">
      <w:pPr>
        <w:pStyle w:val="Title"/>
        <w:ind w:left="2160"/>
        <w:jc w:val="left"/>
        <w:rPr>
          <w:b w:val="0"/>
          <w:bCs w:val="0"/>
          <w:szCs w:val="20"/>
        </w:rPr>
      </w:pPr>
    </w:p>
    <w:p w:rsidR="0038312A" w:rsidRDefault="0038312A" w:rsidP="004C307C">
      <w:pPr>
        <w:pStyle w:val="Title"/>
        <w:ind w:left="2160"/>
        <w:jc w:val="left"/>
        <w:rPr>
          <w:b w:val="0"/>
          <w:bCs w:val="0"/>
          <w:szCs w:val="20"/>
        </w:rPr>
      </w:pPr>
      <w:r>
        <w:rPr>
          <w:b w:val="0"/>
          <w:bCs w:val="0"/>
          <w:szCs w:val="20"/>
        </w:rPr>
        <w:t>Tony Wyse, 112 Grove Street, commented that common sense needs to be used.  The original ordinance was weak and this is a positive direction to go in.  He is selling his home and stated if a buy</w:t>
      </w:r>
      <w:r w:rsidR="00025DC3">
        <w:rPr>
          <w:b w:val="0"/>
          <w:bCs w:val="0"/>
          <w:szCs w:val="20"/>
        </w:rPr>
        <w:t>er</w:t>
      </w:r>
      <w:r>
        <w:rPr>
          <w:b w:val="0"/>
          <w:bCs w:val="0"/>
          <w:szCs w:val="20"/>
        </w:rPr>
        <w:t xml:space="preserve"> is concerned or worried about owning a home in the district then they don’t need to buy hi</w:t>
      </w:r>
      <w:r w:rsidR="00025DC3">
        <w:rPr>
          <w:b w:val="0"/>
          <w:bCs w:val="0"/>
          <w:szCs w:val="20"/>
        </w:rPr>
        <w:t>s</w:t>
      </w:r>
      <w:r>
        <w:rPr>
          <w:b w:val="0"/>
          <w:bCs w:val="0"/>
          <w:szCs w:val="20"/>
        </w:rPr>
        <w:t xml:space="preserve"> home.</w:t>
      </w:r>
    </w:p>
    <w:p w:rsidR="0038312A" w:rsidRDefault="0038312A" w:rsidP="004C307C">
      <w:pPr>
        <w:pStyle w:val="Title"/>
        <w:ind w:left="2160"/>
        <w:jc w:val="left"/>
        <w:rPr>
          <w:b w:val="0"/>
          <w:bCs w:val="0"/>
          <w:szCs w:val="20"/>
        </w:rPr>
      </w:pPr>
    </w:p>
    <w:p w:rsidR="0038312A" w:rsidRDefault="0038312A" w:rsidP="004C307C">
      <w:pPr>
        <w:pStyle w:val="Title"/>
        <w:ind w:left="2160"/>
        <w:jc w:val="left"/>
        <w:rPr>
          <w:b w:val="0"/>
          <w:bCs w:val="0"/>
          <w:szCs w:val="20"/>
        </w:rPr>
      </w:pPr>
      <w:r>
        <w:rPr>
          <w:b w:val="0"/>
          <w:bCs w:val="0"/>
          <w:szCs w:val="20"/>
        </w:rPr>
        <w:t xml:space="preserve">Amy </w:t>
      </w:r>
      <w:proofErr w:type="spellStart"/>
      <w:r>
        <w:rPr>
          <w:b w:val="0"/>
          <w:bCs w:val="0"/>
          <w:szCs w:val="20"/>
        </w:rPr>
        <w:t>Stano</w:t>
      </w:r>
      <w:proofErr w:type="spellEnd"/>
      <w:r>
        <w:rPr>
          <w:b w:val="0"/>
          <w:bCs w:val="0"/>
          <w:szCs w:val="20"/>
        </w:rPr>
        <w:t>, 106 N 2</w:t>
      </w:r>
      <w:r w:rsidRPr="0038312A">
        <w:rPr>
          <w:b w:val="0"/>
          <w:bCs w:val="0"/>
          <w:szCs w:val="20"/>
          <w:vertAlign w:val="superscript"/>
        </w:rPr>
        <w:t>nd</w:t>
      </w:r>
      <w:r>
        <w:rPr>
          <w:b w:val="0"/>
          <w:bCs w:val="0"/>
          <w:szCs w:val="20"/>
        </w:rPr>
        <w:t xml:space="preserve"> Street, s</w:t>
      </w:r>
      <w:r w:rsidR="00B47FD0">
        <w:rPr>
          <w:b w:val="0"/>
          <w:bCs w:val="0"/>
          <w:szCs w:val="20"/>
        </w:rPr>
        <w:t xml:space="preserve">tated she understands the standards yet homes outside the district have standards that don’t seem to be kept up, for example having lawn mowers in their yard.  </w:t>
      </w:r>
      <w:r w:rsidR="000F62F9">
        <w:rPr>
          <w:b w:val="0"/>
          <w:bCs w:val="0"/>
          <w:szCs w:val="20"/>
        </w:rPr>
        <w:t>She had concerns a</w:t>
      </w:r>
      <w:r w:rsidR="00B47FD0">
        <w:rPr>
          <w:b w:val="0"/>
          <w:bCs w:val="0"/>
          <w:szCs w:val="20"/>
        </w:rPr>
        <w:t>bout</w:t>
      </w:r>
      <w:r w:rsidR="00344B10">
        <w:rPr>
          <w:b w:val="0"/>
          <w:bCs w:val="0"/>
          <w:szCs w:val="20"/>
        </w:rPr>
        <w:t xml:space="preserve"> homes in the historic district that are </w:t>
      </w:r>
      <w:r w:rsidR="00344B10" w:rsidRPr="00344B10">
        <w:rPr>
          <w:b w:val="0"/>
          <w:bCs w:val="0"/>
          <w:szCs w:val="20"/>
        </w:rPr>
        <w:t>owned</w:t>
      </w:r>
      <w:r w:rsidR="00344B10">
        <w:rPr>
          <w:b w:val="0"/>
          <w:bCs w:val="0"/>
          <w:szCs w:val="20"/>
        </w:rPr>
        <w:t xml:space="preserve"> </w:t>
      </w:r>
      <w:r w:rsidR="000F62F9">
        <w:rPr>
          <w:b w:val="0"/>
          <w:bCs w:val="0"/>
          <w:szCs w:val="20"/>
        </w:rPr>
        <w:t xml:space="preserve">by </w:t>
      </w:r>
      <w:r w:rsidR="00344B10">
        <w:rPr>
          <w:b w:val="0"/>
          <w:bCs w:val="0"/>
          <w:szCs w:val="20"/>
        </w:rPr>
        <w:t>landlords and aren’t maybe kept up as much.</w:t>
      </w:r>
      <w:r w:rsidR="000F62F9">
        <w:rPr>
          <w:b w:val="0"/>
          <w:bCs w:val="0"/>
          <w:szCs w:val="20"/>
        </w:rPr>
        <w:t xml:space="preserve">  Mayor Decker replied that the city survey also showed an interest for a property maintenance ordinance and they will be looking for public input.</w:t>
      </w:r>
    </w:p>
    <w:p w:rsidR="0038312A" w:rsidRDefault="0038312A" w:rsidP="004C307C">
      <w:pPr>
        <w:pStyle w:val="Title"/>
        <w:ind w:left="2160"/>
        <w:jc w:val="left"/>
        <w:rPr>
          <w:b w:val="0"/>
          <w:bCs w:val="0"/>
          <w:szCs w:val="20"/>
        </w:rPr>
      </w:pPr>
    </w:p>
    <w:p w:rsidR="00B47FD0" w:rsidRDefault="00B47FD0" w:rsidP="004C307C">
      <w:pPr>
        <w:pStyle w:val="Title"/>
        <w:ind w:left="2160"/>
        <w:jc w:val="left"/>
        <w:rPr>
          <w:b w:val="0"/>
          <w:bCs w:val="0"/>
          <w:szCs w:val="20"/>
        </w:rPr>
      </w:pPr>
      <w:r>
        <w:rPr>
          <w:b w:val="0"/>
          <w:bCs w:val="0"/>
          <w:szCs w:val="20"/>
        </w:rPr>
        <w:t>Tony Wyse, 112 Grove Street, commented that this ordinance can’t make people fix the property, it is when they want to change something that problems can be addressed.</w:t>
      </w:r>
    </w:p>
    <w:p w:rsidR="00B47FD0" w:rsidRDefault="00B47FD0" w:rsidP="004C307C">
      <w:pPr>
        <w:pStyle w:val="Title"/>
        <w:ind w:left="2160"/>
        <w:jc w:val="left"/>
        <w:rPr>
          <w:b w:val="0"/>
          <w:bCs w:val="0"/>
          <w:szCs w:val="20"/>
        </w:rPr>
      </w:pPr>
    </w:p>
    <w:p w:rsidR="00B47FD0" w:rsidRDefault="00B47FD0" w:rsidP="004C307C">
      <w:pPr>
        <w:pStyle w:val="Title"/>
        <w:ind w:left="2160"/>
        <w:jc w:val="left"/>
        <w:rPr>
          <w:b w:val="0"/>
          <w:bCs w:val="0"/>
          <w:szCs w:val="20"/>
        </w:rPr>
      </w:pPr>
      <w:r>
        <w:rPr>
          <w:b w:val="0"/>
          <w:bCs w:val="0"/>
          <w:szCs w:val="20"/>
        </w:rPr>
        <w:t xml:space="preserve">John Decker, 143 W Main Street, </w:t>
      </w:r>
      <w:r w:rsidR="00B62B90">
        <w:rPr>
          <w:b w:val="0"/>
          <w:bCs w:val="0"/>
          <w:szCs w:val="20"/>
        </w:rPr>
        <w:t xml:space="preserve">pointed out that this ordinance applies regardless </w:t>
      </w:r>
      <w:r w:rsidR="008D03AE">
        <w:rPr>
          <w:b w:val="0"/>
          <w:bCs w:val="0"/>
          <w:szCs w:val="20"/>
        </w:rPr>
        <w:t xml:space="preserve">of how the property is owned (owner/occupied or landlord/tenant occupied), also there is a provision in the ordinance that has been there since the 1980’s requiring owners of property in the historic district to keep them up, to keep them from falling into disrepair, and the way that </w:t>
      </w:r>
      <w:r w:rsidR="00211D47">
        <w:rPr>
          <w:b w:val="0"/>
          <w:bCs w:val="0"/>
          <w:szCs w:val="20"/>
        </w:rPr>
        <w:t xml:space="preserve">this </w:t>
      </w:r>
      <w:r w:rsidR="008D03AE">
        <w:rPr>
          <w:b w:val="0"/>
          <w:bCs w:val="0"/>
          <w:szCs w:val="20"/>
        </w:rPr>
        <w:t>has been enforced over the years has been</w:t>
      </w:r>
      <w:r>
        <w:rPr>
          <w:b w:val="0"/>
          <w:bCs w:val="0"/>
          <w:szCs w:val="20"/>
        </w:rPr>
        <w:t xml:space="preserve"> </w:t>
      </w:r>
      <w:r w:rsidR="008D03AE">
        <w:rPr>
          <w:b w:val="0"/>
          <w:bCs w:val="0"/>
          <w:szCs w:val="20"/>
        </w:rPr>
        <w:t>by the building inspector on a complaint basis only.</w:t>
      </w:r>
    </w:p>
    <w:p w:rsidR="00B47FD0" w:rsidRDefault="00B47FD0" w:rsidP="004C307C">
      <w:pPr>
        <w:pStyle w:val="Title"/>
        <w:ind w:left="2160"/>
        <w:jc w:val="left"/>
        <w:rPr>
          <w:b w:val="0"/>
          <w:bCs w:val="0"/>
          <w:szCs w:val="20"/>
        </w:rPr>
      </w:pPr>
    </w:p>
    <w:p w:rsidR="00B47FD0" w:rsidRDefault="00B47FD0" w:rsidP="004C307C">
      <w:pPr>
        <w:pStyle w:val="Title"/>
        <w:ind w:left="2160"/>
        <w:jc w:val="left"/>
        <w:rPr>
          <w:b w:val="0"/>
          <w:bCs w:val="0"/>
          <w:szCs w:val="20"/>
        </w:rPr>
      </w:pPr>
      <w:r>
        <w:rPr>
          <w:b w:val="0"/>
          <w:bCs w:val="0"/>
          <w:szCs w:val="20"/>
        </w:rPr>
        <w:t>Mayor Decker closed the public hearing at 7:19 p.m.</w:t>
      </w:r>
    </w:p>
    <w:p w:rsidR="00B47FD0" w:rsidRDefault="00B47FD0" w:rsidP="004C307C">
      <w:pPr>
        <w:pStyle w:val="Title"/>
        <w:ind w:left="2160"/>
        <w:jc w:val="left"/>
        <w:rPr>
          <w:b w:val="0"/>
          <w:bCs w:val="0"/>
          <w:szCs w:val="20"/>
        </w:rPr>
      </w:pPr>
    </w:p>
    <w:p w:rsidR="003B7FF2" w:rsidRPr="00E634AA" w:rsidRDefault="0016557E" w:rsidP="007F1DE1">
      <w:pPr>
        <w:pStyle w:val="Title"/>
        <w:numPr>
          <w:ilvl w:val="2"/>
          <w:numId w:val="1"/>
        </w:numPr>
        <w:jc w:val="left"/>
        <w:rPr>
          <w:b w:val="0"/>
          <w:bCs w:val="0"/>
          <w:szCs w:val="20"/>
        </w:rPr>
      </w:pPr>
      <w:r w:rsidRPr="00E634AA">
        <w:rPr>
          <w:b w:val="0"/>
          <w:bCs w:val="0"/>
          <w:szCs w:val="20"/>
        </w:rPr>
        <w:t xml:space="preserve">Manring asked about Section 62-7 paragraph D, </w:t>
      </w:r>
      <w:r w:rsidR="00E634AA" w:rsidRPr="00E634AA">
        <w:rPr>
          <w:b w:val="0"/>
          <w:bCs w:val="0"/>
          <w:szCs w:val="20"/>
        </w:rPr>
        <w:t xml:space="preserve">and whether there should be a provision or </w:t>
      </w:r>
      <w:r w:rsidRPr="00E634AA">
        <w:rPr>
          <w:b w:val="0"/>
          <w:bCs w:val="0"/>
          <w:szCs w:val="20"/>
        </w:rPr>
        <w:t xml:space="preserve">45 day notice or </w:t>
      </w:r>
      <w:r w:rsidR="00E634AA" w:rsidRPr="00E634AA">
        <w:rPr>
          <w:b w:val="0"/>
          <w:bCs w:val="0"/>
          <w:szCs w:val="20"/>
        </w:rPr>
        <w:t>something instead of immediately assessing a forfeiture</w:t>
      </w:r>
      <w:r w:rsidRPr="00E634AA">
        <w:rPr>
          <w:b w:val="0"/>
          <w:bCs w:val="0"/>
          <w:szCs w:val="20"/>
        </w:rPr>
        <w:t>?  Kopp stated this is</w:t>
      </w:r>
      <w:r w:rsidR="00E634AA" w:rsidRPr="00E634AA">
        <w:rPr>
          <w:b w:val="0"/>
          <w:bCs w:val="0"/>
          <w:szCs w:val="20"/>
        </w:rPr>
        <w:t xml:space="preserve"> a fairly standard provision for maintenance ordinances.</w:t>
      </w:r>
    </w:p>
    <w:p w:rsidR="0016557E" w:rsidRPr="00E634AA" w:rsidRDefault="0016557E" w:rsidP="0016557E">
      <w:pPr>
        <w:pStyle w:val="Title"/>
        <w:ind w:left="2160"/>
        <w:jc w:val="left"/>
        <w:rPr>
          <w:b w:val="0"/>
          <w:bCs w:val="0"/>
          <w:szCs w:val="20"/>
        </w:rPr>
      </w:pPr>
    </w:p>
    <w:p w:rsidR="0016557E" w:rsidRPr="00725130" w:rsidRDefault="0016557E" w:rsidP="0016557E">
      <w:pPr>
        <w:pStyle w:val="Title"/>
        <w:ind w:left="2160"/>
        <w:jc w:val="left"/>
        <w:rPr>
          <w:b w:val="0"/>
          <w:bCs w:val="0"/>
          <w:szCs w:val="20"/>
        </w:rPr>
      </w:pPr>
      <w:r w:rsidRPr="00725130">
        <w:rPr>
          <w:b w:val="0"/>
          <w:bCs w:val="0"/>
          <w:szCs w:val="20"/>
        </w:rPr>
        <w:lastRenderedPageBreak/>
        <w:t xml:space="preserve">Montgomery asked how hardships are determined.  John Decker replied that the Commission makes that determination but </w:t>
      </w:r>
      <w:r w:rsidR="00211D47">
        <w:rPr>
          <w:b w:val="0"/>
          <w:bCs w:val="0"/>
          <w:szCs w:val="20"/>
        </w:rPr>
        <w:t>it</w:t>
      </w:r>
      <w:r w:rsidRPr="00725130">
        <w:rPr>
          <w:b w:val="0"/>
          <w:bCs w:val="0"/>
          <w:szCs w:val="20"/>
        </w:rPr>
        <w:t xml:space="preserve"> is appealable to the Plan Commission and </w:t>
      </w:r>
      <w:r w:rsidR="00725130" w:rsidRPr="00725130">
        <w:rPr>
          <w:b w:val="0"/>
          <w:bCs w:val="0"/>
          <w:szCs w:val="20"/>
        </w:rPr>
        <w:t xml:space="preserve">ultimately to the Common Council.  </w:t>
      </w:r>
      <w:r w:rsidRPr="00725130">
        <w:rPr>
          <w:b w:val="0"/>
          <w:bCs w:val="0"/>
          <w:szCs w:val="20"/>
        </w:rPr>
        <w:t>Montgomery asked what the criteria are and John Decker referred him to Appendix IV.</w:t>
      </w:r>
    </w:p>
    <w:p w:rsidR="0016557E" w:rsidRPr="00725130" w:rsidRDefault="0016557E" w:rsidP="0016557E">
      <w:pPr>
        <w:pStyle w:val="Title"/>
        <w:ind w:left="2160"/>
        <w:jc w:val="left"/>
        <w:rPr>
          <w:b w:val="0"/>
          <w:bCs w:val="0"/>
          <w:szCs w:val="20"/>
        </w:rPr>
      </w:pPr>
    </w:p>
    <w:p w:rsidR="0016557E" w:rsidRPr="00725130" w:rsidRDefault="0016557E" w:rsidP="0016557E">
      <w:pPr>
        <w:pStyle w:val="Title"/>
        <w:ind w:left="2160"/>
        <w:jc w:val="left"/>
        <w:rPr>
          <w:b w:val="0"/>
          <w:bCs w:val="0"/>
          <w:szCs w:val="20"/>
        </w:rPr>
      </w:pPr>
      <w:r w:rsidRPr="00725130">
        <w:rPr>
          <w:b w:val="0"/>
          <w:bCs w:val="0"/>
          <w:szCs w:val="20"/>
        </w:rPr>
        <w:t>Montgomery commented that we have a lot of ordinances on the books and questioned if this is enforceable.</w:t>
      </w:r>
    </w:p>
    <w:p w:rsidR="0016557E" w:rsidRPr="00725130" w:rsidRDefault="0016557E" w:rsidP="0016557E">
      <w:pPr>
        <w:pStyle w:val="Title"/>
        <w:ind w:left="2160"/>
        <w:jc w:val="left"/>
        <w:rPr>
          <w:b w:val="0"/>
          <w:bCs w:val="0"/>
          <w:szCs w:val="20"/>
        </w:rPr>
      </w:pPr>
    </w:p>
    <w:p w:rsidR="0016557E" w:rsidRPr="00725130" w:rsidRDefault="0016557E" w:rsidP="0016557E">
      <w:pPr>
        <w:pStyle w:val="Title"/>
        <w:ind w:left="2160"/>
        <w:jc w:val="left"/>
        <w:rPr>
          <w:b w:val="0"/>
          <w:bCs w:val="0"/>
          <w:szCs w:val="20"/>
        </w:rPr>
      </w:pPr>
      <w:r w:rsidRPr="00725130">
        <w:rPr>
          <w:b w:val="0"/>
          <w:bCs w:val="0"/>
          <w:szCs w:val="20"/>
        </w:rPr>
        <w:t>Manring</w:t>
      </w:r>
      <w:r w:rsidR="00C7707D" w:rsidRPr="00725130">
        <w:rPr>
          <w:b w:val="0"/>
          <w:bCs w:val="0"/>
          <w:szCs w:val="20"/>
        </w:rPr>
        <w:t xml:space="preserve">, </w:t>
      </w:r>
      <w:r w:rsidR="00725130">
        <w:rPr>
          <w:b w:val="0"/>
          <w:bCs w:val="0"/>
          <w:szCs w:val="20"/>
        </w:rPr>
        <w:t>referring to Section 62-7e</w:t>
      </w:r>
      <w:r w:rsidR="00C7707D" w:rsidRPr="00725130">
        <w:rPr>
          <w:b w:val="0"/>
          <w:bCs w:val="0"/>
          <w:szCs w:val="20"/>
        </w:rPr>
        <w:t xml:space="preserve"> #4, questioned expanding</w:t>
      </w:r>
      <w:r w:rsidRPr="00725130">
        <w:rPr>
          <w:b w:val="0"/>
          <w:bCs w:val="0"/>
          <w:szCs w:val="20"/>
        </w:rPr>
        <w:t xml:space="preserve"> the appeal process to the neighbors</w:t>
      </w:r>
      <w:r w:rsidR="00725130" w:rsidRPr="00725130">
        <w:rPr>
          <w:b w:val="0"/>
          <w:bCs w:val="0"/>
          <w:szCs w:val="20"/>
        </w:rPr>
        <w:t xml:space="preserve"> of the subject property.  </w:t>
      </w:r>
      <w:r w:rsidRPr="00725130">
        <w:rPr>
          <w:b w:val="0"/>
          <w:bCs w:val="0"/>
          <w:szCs w:val="20"/>
        </w:rPr>
        <w:t>John Decker</w:t>
      </w:r>
      <w:r w:rsidR="00C7707D" w:rsidRPr="00725130">
        <w:rPr>
          <w:b w:val="0"/>
          <w:bCs w:val="0"/>
          <w:szCs w:val="20"/>
        </w:rPr>
        <w:t xml:space="preserve"> replied that they incorporated the language </w:t>
      </w:r>
      <w:r w:rsidR="00725130">
        <w:rPr>
          <w:b w:val="0"/>
          <w:bCs w:val="0"/>
          <w:szCs w:val="20"/>
        </w:rPr>
        <w:t>that the legislature has used.</w:t>
      </w:r>
    </w:p>
    <w:p w:rsidR="00C7707D" w:rsidRPr="00725130" w:rsidRDefault="00C7707D" w:rsidP="0016557E">
      <w:pPr>
        <w:pStyle w:val="Title"/>
        <w:ind w:left="2160"/>
        <w:jc w:val="left"/>
        <w:rPr>
          <w:b w:val="0"/>
          <w:bCs w:val="0"/>
          <w:szCs w:val="20"/>
        </w:rPr>
      </w:pPr>
    </w:p>
    <w:p w:rsidR="00C7707D" w:rsidRPr="00725130" w:rsidRDefault="00C7707D" w:rsidP="00C7707D">
      <w:pPr>
        <w:pStyle w:val="Title"/>
        <w:ind w:left="2160"/>
        <w:jc w:val="left"/>
        <w:rPr>
          <w:b w:val="0"/>
          <w:bCs w:val="0"/>
          <w:szCs w:val="20"/>
        </w:rPr>
      </w:pPr>
      <w:r w:rsidRPr="00725130">
        <w:rPr>
          <w:b w:val="0"/>
          <w:bCs w:val="0"/>
          <w:szCs w:val="20"/>
        </w:rPr>
        <w:t xml:space="preserve">Brooks </w:t>
      </w:r>
      <w:r w:rsidR="00725130">
        <w:rPr>
          <w:b w:val="0"/>
          <w:bCs w:val="0"/>
          <w:szCs w:val="20"/>
        </w:rPr>
        <w:t xml:space="preserve">commented that </w:t>
      </w:r>
      <w:r w:rsidRPr="00725130">
        <w:rPr>
          <w:b w:val="0"/>
          <w:bCs w:val="0"/>
          <w:szCs w:val="20"/>
        </w:rPr>
        <w:t>there has been talk about putting teeth into the Historic Preservation Ordinance for some time and h</w:t>
      </w:r>
      <w:r w:rsidR="00725130">
        <w:rPr>
          <w:b w:val="0"/>
          <w:bCs w:val="0"/>
          <w:szCs w:val="20"/>
        </w:rPr>
        <w:t>e feels this is a good change to protect people’s property rights, allow for an appeal process</w:t>
      </w:r>
      <w:r w:rsidRPr="00725130">
        <w:rPr>
          <w:b w:val="0"/>
          <w:bCs w:val="0"/>
          <w:szCs w:val="20"/>
        </w:rPr>
        <w:t xml:space="preserve">, </w:t>
      </w:r>
      <w:r w:rsidR="00725130">
        <w:rPr>
          <w:b w:val="0"/>
          <w:bCs w:val="0"/>
          <w:szCs w:val="20"/>
        </w:rPr>
        <w:t xml:space="preserve">lets some of the decisions to be made at the staff level, and it </w:t>
      </w:r>
      <w:r w:rsidRPr="00725130">
        <w:rPr>
          <w:b w:val="0"/>
          <w:bCs w:val="0"/>
          <w:szCs w:val="20"/>
        </w:rPr>
        <w:t>simplifies paperwork.</w:t>
      </w:r>
    </w:p>
    <w:p w:rsidR="0016557E" w:rsidRPr="00725130" w:rsidRDefault="0016557E" w:rsidP="0016557E">
      <w:pPr>
        <w:pStyle w:val="Title"/>
        <w:ind w:left="2160"/>
        <w:jc w:val="left"/>
        <w:rPr>
          <w:b w:val="0"/>
          <w:bCs w:val="0"/>
          <w:szCs w:val="20"/>
        </w:rPr>
      </w:pPr>
    </w:p>
    <w:p w:rsidR="003B7FF2" w:rsidRDefault="004C307C" w:rsidP="003B7FF2">
      <w:pPr>
        <w:pStyle w:val="Title"/>
        <w:numPr>
          <w:ilvl w:val="2"/>
          <w:numId w:val="1"/>
        </w:numPr>
        <w:jc w:val="left"/>
        <w:rPr>
          <w:b w:val="0"/>
          <w:bCs w:val="0"/>
          <w:szCs w:val="20"/>
        </w:rPr>
      </w:pPr>
      <w:r>
        <w:rPr>
          <w:b w:val="0"/>
          <w:bCs w:val="0"/>
          <w:szCs w:val="20"/>
        </w:rPr>
        <w:t>Brooks presented the second r</w:t>
      </w:r>
      <w:r w:rsidR="003B7FF2">
        <w:rPr>
          <w:b w:val="0"/>
          <w:bCs w:val="0"/>
          <w:szCs w:val="20"/>
        </w:rPr>
        <w:t xml:space="preserve">eading and </w:t>
      </w:r>
      <w:r>
        <w:rPr>
          <w:b w:val="0"/>
          <w:bCs w:val="0"/>
          <w:szCs w:val="20"/>
        </w:rPr>
        <w:t>made a m</w:t>
      </w:r>
      <w:r w:rsidR="003B7FF2" w:rsidRPr="001F5740">
        <w:rPr>
          <w:b w:val="0"/>
          <w:bCs w:val="0"/>
          <w:szCs w:val="20"/>
        </w:rPr>
        <w:t>otion</w:t>
      </w:r>
      <w:r>
        <w:rPr>
          <w:b w:val="0"/>
          <w:bCs w:val="0"/>
          <w:szCs w:val="20"/>
        </w:rPr>
        <w:t>, seconded by Manring</w:t>
      </w:r>
      <w:r w:rsidR="003B7FF2" w:rsidRPr="001F5740">
        <w:rPr>
          <w:b w:val="0"/>
          <w:bCs w:val="0"/>
          <w:szCs w:val="20"/>
        </w:rPr>
        <w:t xml:space="preserve"> to adopt </w:t>
      </w:r>
      <w:r w:rsidR="003B7FF2">
        <w:rPr>
          <w:b w:val="0"/>
          <w:bCs w:val="0"/>
          <w:szCs w:val="20"/>
        </w:rPr>
        <w:t>Ordinance 2015-02, Re</w:t>
      </w:r>
      <w:r w:rsidR="006320DC">
        <w:rPr>
          <w:b w:val="0"/>
          <w:bCs w:val="0"/>
          <w:szCs w:val="20"/>
        </w:rPr>
        <w:t>pealing and Recreating Chapter 62, H</w:t>
      </w:r>
      <w:r w:rsidR="003B7FF2">
        <w:rPr>
          <w:b w:val="0"/>
          <w:bCs w:val="0"/>
          <w:szCs w:val="20"/>
        </w:rPr>
        <w:t>istoric Preservation</w:t>
      </w:r>
      <w:r>
        <w:rPr>
          <w:b w:val="0"/>
          <w:bCs w:val="0"/>
          <w:szCs w:val="20"/>
        </w:rPr>
        <w:t>.  Motion approved 8-0.</w:t>
      </w:r>
    </w:p>
    <w:p w:rsidR="00C7707D" w:rsidRDefault="00C7707D" w:rsidP="00C7707D">
      <w:pPr>
        <w:pStyle w:val="Title"/>
        <w:ind w:left="2160"/>
        <w:jc w:val="left"/>
        <w:rPr>
          <w:b w:val="0"/>
          <w:bCs w:val="0"/>
          <w:szCs w:val="20"/>
        </w:rPr>
      </w:pPr>
    </w:p>
    <w:p w:rsidR="0075376D" w:rsidRDefault="004C307C" w:rsidP="003B7FF2">
      <w:pPr>
        <w:pStyle w:val="Title"/>
        <w:numPr>
          <w:ilvl w:val="2"/>
          <w:numId w:val="1"/>
        </w:numPr>
        <w:jc w:val="left"/>
        <w:rPr>
          <w:b w:val="0"/>
          <w:bCs w:val="0"/>
          <w:szCs w:val="20"/>
        </w:rPr>
      </w:pPr>
      <w:r>
        <w:rPr>
          <w:b w:val="0"/>
          <w:bCs w:val="0"/>
          <w:szCs w:val="20"/>
        </w:rPr>
        <w:t>Brooks presented the second reading and made a motion, seconded by Lewis</w:t>
      </w:r>
      <w:r w:rsidR="0075376D">
        <w:rPr>
          <w:b w:val="0"/>
          <w:bCs w:val="0"/>
          <w:szCs w:val="20"/>
        </w:rPr>
        <w:t xml:space="preserve"> to adopt Ordinance 2015-03, Revising Chapter 18, </w:t>
      </w:r>
      <w:proofErr w:type="gramStart"/>
      <w:r w:rsidR="0075376D">
        <w:rPr>
          <w:b w:val="0"/>
          <w:bCs w:val="0"/>
          <w:szCs w:val="20"/>
        </w:rPr>
        <w:t>Section</w:t>
      </w:r>
      <w:proofErr w:type="gramEnd"/>
      <w:r w:rsidR="0075376D">
        <w:rPr>
          <w:b w:val="0"/>
          <w:bCs w:val="0"/>
          <w:szCs w:val="20"/>
        </w:rPr>
        <w:t xml:space="preserve"> 18-3 Building Permits in the Historic District</w:t>
      </w:r>
      <w:r>
        <w:rPr>
          <w:b w:val="0"/>
          <w:bCs w:val="0"/>
          <w:szCs w:val="20"/>
        </w:rPr>
        <w:t>.  Motion approved 8-0.</w:t>
      </w:r>
    </w:p>
    <w:p w:rsidR="003B7FF2" w:rsidRDefault="003B7FF2" w:rsidP="003B7FF2">
      <w:pPr>
        <w:pStyle w:val="Title"/>
        <w:ind w:left="1440" w:right="-126"/>
        <w:jc w:val="left"/>
        <w:rPr>
          <w:b w:val="0"/>
          <w:bCs w:val="0"/>
        </w:rPr>
      </w:pPr>
    </w:p>
    <w:p w:rsidR="003F1A97" w:rsidRPr="009574DA" w:rsidRDefault="004C307C" w:rsidP="0018377E">
      <w:pPr>
        <w:pStyle w:val="Title"/>
        <w:numPr>
          <w:ilvl w:val="1"/>
          <w:numId w:val="1"/>
        </w:numPr>
        <w:ind w:right="-126"/>
        <w:jc w:val="left"/>
        <w:rPr>
          <w:b w:val="0"/>
          <w:bCs w:val="0"/>
        </w:rPr>
      </w:pPr>
      <w:r>
        <w:rPr>
          <w:b w:val="0"/>
          <w:bCs w:val="0"/>
        </w:rPr>
        <w:t xml:space="preserve">There were no other citizen </w:t>
      </w:r>
      <w:r w:rsidR="003F1A97">
        <w:rPr>
          <w:b w:val="0"/>
          <w:bCs w:val="0"/>
        </w:rPr>
        <w:t>appearances</w:t>
      </w:r>
      <w:r>
        <w:rPr>
          <w:b w:val="0"/>
          <w:bCs w:val="0"/>
        </w:rPr>
        <w:t>.</w:t>
      </w:r>
    </w:p>
    <w:p w:rsidR="009574DA" w:rsidRPr="0073659D" w:rsidRDefault="009574DA" w:rsidP="003930CB">
      <w:pPr>
        <w:pStyle w:val="Title"/>
        <w:ind w:left="1440" w:right="-126"/>
        <w:jc w:val="left"/>
        <w:rPr>
          <w:b w:val="0"/>
          <w:bCs w:val="0"/>
        </w:rPr>
      </w:pPr>
    </w:p>
    <w:p w:rsidR="004E0679" w:rsidRPr="004C307C" w:rsidRDefault="004E0679" w:rsidP="003930CB">
      <w:pPr>
        <w:pStyle w:val="Title"/>
        <w:numPr>
          <w:ilvl w:val="0"/>
          <w:numId w:val="1"/>
        </w:numPr>
        <w:tabs>
          <w:tab w:val="clear" w:pos="2520"/>
        </w:tabs>
        <w:ind w:left="720" w:right="-126" w:hanging="720"/>
        <w:jc w:val="left"/>
        <w:rPr>
          <w:bCs w:val="0"/>
        </w:rPr>
      </w:pPr>
      <w:r w:rsidRPr="004C307C">
        <w:rPr>
          <w:bCs w:val="0"/>
        </w:rPr>
        <w:t>Reports of Committees</w:t>
      </w:r>
    </w:p>
    <w:p w:rsidR="0018377E" w:rsidRPr="00DA08D0" w:rsidRDefault="004E0679" w:rsidP="00737B9A">
      <w:pPr>
        <w:pStyle w:val="Title"/>
        <w:numPr>
          <w:ilvl w:val="1"/>
          <w:numId w:val="1"/>
        </w:numPr>
        <w:ind w:right="-126"/>
        <w:jc w:val="left"/>
      </w:pPr>
      <w:r w:rsidRPr="004C307C">
        <w:rPr>
          <w:bCs w:val="0"/>
        </w:rPr>
        <w:t>Library Board Report</w:t>
      </w:r>
      <w:r w:rsidR="004C307C">
        <w:rPr>
          <w:bCs w:val="0"/>
        </w:rPr>
        <w:t xml:space="preserve">. </w:t>
      </w:r>
      <w:r w:rsidR="004C307C">
        <w:rPr>
          <w:b w:val="0"/>
          <w:bCs w:val="0"/>
        </w:rPr>
        <w:t xml:space="preserve"> </w:t>
      </w:r>
      <w:proofErr w:type="spellStart"/>
      <w:r w:rsidR="00581842">
        <w:rPr>
          <w:b w:val="0"/>
          <w:bCs w:val="0"/>
        </w:rPr>
        <w:t>Kloeckner</w:t>
      </w:r>
      <w:proofErr w:type="spellEnd"/>
      <w:r w:rsidR="00581842">
        <w:rPr>
          <w:b w:val="0"/>
          <w:bCs w:val="0"/>
        </w:rPr>
        <w:t xml:space="preserve"> reported she is working on the annual report; she and Alison have come up with the spring </w:t>
      </w:r>
      <w:r w:rsidR="00802468">
        <w:rPr>
          <w:b w:val="0"/>
          <w:bCs w:val="0"/>
        </w:rPr>
        <w:t xml:space="preserve">program </w:t>
      </w:r>
      <w:r w:rsidR="00DA08D0">
        <w:rPr>
          <w:b w:val="0"/>
          <w:bCs w:val="0"/>
        </w:rPr>
        <w:t xml:space="preserve">schedule and they are </w:t>
      </w:r>
      <w:r w:rsidR="00DA08D0" w:rsidRPr="00DA08D0">
        <w:rPr>
          <w:b w:val="0"/>
          <w:bCs w:val="0"/>
        </w:rPr>
        <w:t xml:space="preserve">bringing </w:t>
      </w:r>
      <w:proofErr w:type="spellStart"/>
      <w:r w:rsidR="00581842" w:rsidRPr="00DA08D0">
        <w:rPr>
          <w:b w:val="0"/>
          <w:bCs w:val="0"/>
        </w:rPr>
        <w:t>STEAMpunks</w:t>
      </w:r>
      <w:proofErr w:type="spellEnd"/>
      <w:r w:rsidR="00DA08D0" w:rsidRPr="00DA08D0">
        <w:rPr>
          <w:b w:val="0"/>
          <w:bCs w:val="0"/>
        </w:rPr>
        <w:t xml:space="preserve"> back</w:t>
      </w:r>
      <w:r w:rsidR="00581842" w:rsidRPr="00DA08D0">
        <w:rPr>
          <w:b w:val="0"/>
          <w:bCs w:val="0"/>
        </w:rPr>
        <w:t>; campaign</w:t>
      </w:r>
      <w:r w:rsidR="00DA08D0" w:rsidRPr="00DA08D0">
        <w:rPr>
          <w:b w:val="0"/>
          <w:bCs w:val="0"/>
        </w:rPr>
        <w:t xml:space="preserve"> planning committee has met a couple of times; as a system</w:t>
      </w:r>
      <w:r w:rsidR="00581842" w:rsidRPr="00DA08D0">
        <w:rPr>
          <w:b w:val="0"/>
          <w:bCs w:val="0"/>
        </w:rPr>
        <w:t xml:space="preserve">, the libraries are looking at upgrading </w:t>
      </w:r>
      <w:r w:rsidR="00DA08D0" w:rsidRPr="00DA08D0">
        <w:rPr>
          <w:b w:val="0"/>
          <w:bCs w:val="0"/>
        </w:rPr>
        <w:t>their software</w:t>
      </w:r>
      <w:r w:rsidR="00581842" w:rsidRPr="00DA08D0">
        <w:rPr>
          <w:b w:val="0"/>
          <w:bCs w:val="0"/>
        </w:rPr>
        <w:t>; and on Friday, they are hav</w:t>
      </w:r>
      <w:r w:rsidR="00211D47">
        <w:rPr>
          <w:b w:val="0"/>
          <w:bCs w:val="0"/>
        </w:rPr>
        <w:t>ing</w:t>
      </w:r>
      <w:r w:rsidR="00581842" w:rsidRPr="00DA08D0">
        <w:rPr>
          <w:b w:val="0"/>
          <w:bCs w:val="0"/>
        </w:rPr>
        <w:t xml:space="preserve"> a birthday party for Dr. Evans at 5:30 p.m.</w:t>
      </w:r>
    </w:p>
    <w:p w:rsidR="00620EB1" w:rsidRPr="00DA08D0" w:rsidRDefault="00620EB1" w:rsidP="003930CB">
      <w:pPr>
        <w:pStyle w:val="Title"/>
        <w:ind w:left="1080" w:right="-126"/>
        <w:jc w:val="left"/>
        <w:rPr>
          <w:b w:val="0"/>
        </w:rPr>
      </w:pPr>
    </w:p>
    <w:p w:rsidR="004E0679" w:rsidRPr="00DA08D0" w:rsidRDefault="004E0679" w:rsidP="003930CB">
      <w:pPr>
        <w:pStyle w:val="Title"/>
        <w:numPr>
          <w:ilvl w:val="1"/>
          <w:numId w:val="1"/>
        </w:numPr>
        <w:ind w:right="-126"/>
        <w:jc w:val="left"/>
        <w:rPr>
          <w:bCs w:val="0"/>
        </w:rPr>
      </w:pPr>
      <w:r w:rsidRPr="00DA08D0">
        <w:rPr>
          <w:bCs w:val="0"/>
        </w:rPr>
        <w:t>Youth Center Advisory Board Report</w:t>
      </w:r>
      <w:r w:rsidR="00581842" w:rsidRPr="00DA08D0">
        <w:rPr>
          <w:bCs w:val="0"/>
        </w:rPr>
        <w:t xml:space="preserve">. </w:t>
      </w:r>
      <w:r w:rsidR="00581842" w:rsidRPr="00DA08D0">
        <w:rPr>
          <w:b w:val="0"/>
          <w:bCs w:val="0"/>
        </w:rPr>
        <w:t xml:space="preserve"> </w:t>
      </w:r>
      <w:r w:rsidR="00474267" w:rsidRPr="00DA08D0">
        <w:rPr>
          <w:b w:val="0"/>
          <w:bCs w:val="0"/>
        </w:rPr>
        <w:t xml:space="preserve">Stuart reported their first field trip was successful and Becky is managing the grant they received </w:t>
      </w:r>
      <w:r w:rsidR="00DA08D0">
        <w:rPr>
          <w:b w:val="0"/>
          <w:bCs w:val="0"/>
        </w:rPr>
        <w:t>for</w:t>
      </w:r>
      <w:r w:rsidR="00474267" w:rsidRPr="00DA08D0">
        <w:rPr>
          <w:b w:val="0"/>
          <w:bCs w:val="0"/>
        </w:rPr>
        <w:t xml:space="preserve"> additional field trips.</w:t>
      </w:r>
    </w:p>
    <w:p w:rsidR="004E0679" w:rsidRPr="009E126D" w:rsidRDefault="004E0679" w:rsidP="003930CB">
      <w:pPr>
        <w:pStyle w:val="Title"/>
        <w:ind w:left="1080" w:right="-126"/>
        <w:jc w:val="left"/>
        <w:rPr>
          <w:b w:val="0"/>
          <w:bCs w:val="0"/>
        </w:rPr>
      </w:pPr>
    </w:p>
    <w:p w:rsidR="004E0679" w:rsidRPr="00474267" w:rsidRDefault="004E0679" w:rsidP="003930CB">
      <w:pPr>
        <w:pStyle w:val="Title"/>
        <w:numPr>
          <w:ilvl w:val="1"/>
          <w:numId w:val="1"/>
        </w:numPr>
        <w:ind w:right="-126"/>
        <w:jc w:val="left"/>
        <w:rPr>
          <w:bCs w:val="0"/>
        </w:rPr>
      </w:pPr>
      <w:r w:rsidRPr="00474267">
        <w:rPr>
          <w:bCs w:val="0"/>
        </w:rPr>
        <w:t>Plan Commission Report</w:t>
      </w:r>
      <w:r w:rsidR="00474267">
        <w:rPr>
          <w:bCs w:val="0"/>
        </w:rPr>
        <w:t xml:space="preserve">. </w:t>
      </w:r>
      <w:r w:rsidR="00474267">
        <w:rPr>
          <w:b w:val="0"/>
          <w:bCs w:val="0"/>
        </w:rPr>
        <w:t xml:space="preserve"> Decker reported they are working on the sign and the sidewalk ordinances.</w:t>
      </w:r>
    </w:p>
    <w:p w:rsidR="004E0679" w:rsidRPr="00AE0230" w:rsidRDefault="004E0679" w:rsidP="003930CB">
      <w:pPr>
        <w:pStyle w:val="Title"/>
        <w:ind w:left="1080" w:right="-126"/>
        <w:jc w:val="left"/>
        <w:rPr>
          <w:b w:val="0"/>
          <w:bCs w:val="0"/>
        </w:rPr>
      </w:pPr>
    </w:p>
    <w:p w:rsidR="004E0679" w:rsidRPr="00474267" w:rsidRDefault="004E0679" w:rsidP="003930CB">
      <w:pPr>
        <w:pStyle w:val="Title"/>
        <w:numPr>
          <w:ilvl w:val="1"/>
          <w:numId w:val="1"/>
        </w:numPr>
        <w:ind w:right="-126"/>
        <w:jc w:val="left"/>
        <w:rPr>
          <w:bCs w:val="0"/>
        </w:rPr>
      </w:pPr>
      <w:r w:rsidRPr="00474267">
        <w:rPr>
          <w:bCs w:val="0"/>
        </w:rPr>
        <w:t>Finance and Labor Relations Committee Report</w:t>
      </w:r>
    </w:p>
    <w:p w:rsidR="00296186" w:rsidRDefault="00474267" w:rsidP="003930CB">
      <w:pPr>
        <w:numPr>
          <w:ilvl w:val="2"/>
          <w:numId w:val="1"/>
        </w:numPr>
        <w:ind w:right="-126"/>
      </w:pPr>
      <w:r>
        <w:t xml:space="preserve">Brooks made a motion, seconded by Manring </w:t>
      </w:r>
      <w:r w:rsidR="00296186" w:rsidRPr="00AE0230">
        <w:t>to accept the City and Water &amp; Light bills as presented</w:t>
      </w:r>
      <w:r>
        <w:t xml:space="preserve"> in the amount of $4,010,829.32.  Motion approved 8-0 on a roll call vote.</w:t>
      </w:r>
    </w:p>
    <w:p w:rsidR="00FF05B5" w:rsidRPr="00873792" w:rsidRDefault="00474267" w:rsidP="0007250A">
      <w:pPr>
        <w:numPr>
          <w:ilvl w:val="2"/>
          <w:numId w:val="1"/>
        </w:numPr>
        <w:ind w:right="-126"/>
      </w:pPr>
      <w:r>
        <w:t xml:space="preserve">Brooks made a motion, seconded by Manring </w:t>
      </w:r>
      <w:r w:rsidR="00AE7186">
        <w:t xml:space="preserve">to </w:t>
      </w:r>
      <w:r>
        <w:t xml:space="preserve">disallow claim by Julia </w:t>
      </w:r>
      <w:proofErr w:type="spellStart"/>
      <w:r w:rsidRPr="00873792">
        <w:t>Culles</w:t>
      </w:r>
      <w:proofErr w:type="spellEnd"/>
      <w:r w:rsidRPr="00873792">
        <w:t xml:space="preserve">.  Rigg explained our insurance </w:t>
      </w:r>
      <w:r w:rsidR="00873792" w:rsidRPr="00873792">
        <w:t>provider</w:t>
      </w:r>
      <w:r w:rsidRPr="00873792">
        <w:t xml:space="preserve"> has </w:t>
      </w:r>
      <w:r w:rsidR="00873792">
        <w:t>recommended that we d</w:t>
      </w:r>
      <w:r w:rsidRPr="00873792">
        <w:t>isallow this claim.  Kopp added the disallowance starts the</w:t>
      </w:r>
      <w:r w:rsidR="00873792">
        <w:t>ir clock ticking to file suit.</w:t>
      </w:r>
    </w:p>
    <w:p w:rsidR="00474267" w:rsidRPr="00873792" w:rsidRDefault="00474267" w:rsidP="00474267">
      <w:pPr>
        <w:ind w:left="2160" w:right="-126"/>
      </w:pPr>
    </w:p>
    <w:p w:rsidR="00474267" w:rsidRPr="00873792" w:rsidRDefault="000916C0" w:rsidP="00474267">
      <w:pPr>
        <w:ind w:left="2160" w:right="-126"/>
      </w:pPr>
      <w:r w:rsidRPr="00873792">
        <w:t>Motion approved 8-0.</w:t>
      </w:r>
    </w:p>
    <w:p w:rsidR="000916C0" w:rsidRPr="00873792" w:rsidRDefault="000916C0" w:rsidP="00474267">
      <w:pPr>
        <w:ind w:left="2160" w:right="-126"/>
      </w:pPr>
    </w:p>
    <w:p w:rsidR="00474267" w:rsidRPr="00873792" w:rsidRDefault="00474267" w:rsidP="00474267">
      <w:pPr>
        <w:ind w:left="1620" w:right="-126"/>
      </w:pPr>
      <w:r w:rsidRPr="00873792">
        <w:t xml:space="preserve">Brooks reported they </w:t>
      </w:r>
      <w:r w:rsidR="00873792">
        <w:t>had a lengthy discussion regarding the Tax Increment Districts.</w:t>
      </w:r>
    </w:p>
    <w:p w:rsidR="00474267" w:rsidRPr="00873792" w:rsidRDefault="00474267" w:rsidP="00474267">
      <w:pPr>
        <w:ind w:left="1620" w:right="-126"/>
      </w:pPr>
    </w:p>
    <w:p w:rsidR="00474267" w:rsidRDefault="00474267" w:rsidP="00474267">
      <w:pPr>
        <w:ind w:left="1620" w:right="-126"/>
      </w:pPr>
      <w:r w:rsidRPr="00873792">
        <w:t>Rigg asked anyone interested in attending the Ehlers conference to contact him as there is an opening available.</w:t>
      </w:r>
    </w:p>
    <w:p w:rsidR="006320DC" w:rsidRDefault="006320DC" w:rsidP="006320DC">
      <w:pPr>
        <w:ind w:right="-126"/>
      </w:pPr>
    </w:p>
    <w:p w:rsidR="004E0679" w:rsidRPr="00855D2A" w:rsidRDefault="004E0679" w:rsidP="003930CB">
      <w:pPr>
        <w:pStyle w:val="Title"/>
        <w:numPr>
          <w:ilvl w:val="1"/>
          <w:numId w:val="1"/>
        </w:numPr>
        <w:ind w:right="-126"/>
        <w:jc w:val="left"/>
        <w:rPr>
          <w:b w:val="0"/>
          <w:bCs w:val="0"/>
        </w:rPr>
      </w:pPr>
      <w:r w:rsidRPr="00474267">
        <w:t xml:space="preserve">Public Safety Committee </w:t>
      </w:r>
      <w:r w:rsidRPr="00855D2A">
        <w:t>Report</w:t>
      </w:r>
      <w:r w:rsidR="00474267" w:rsidRPr="00855D2A">
        <w:t xml:space="preserve">. </w:t>
      </w:r>
      <w:r w:rsidR="00474267" w:rsidRPr="00855D2A">
        <w:rPr>
          <w:b w:val="0"/>
        </w:rPr>
        <w:t xml:space="preserve"> Montgomery reported</w:t>
      </w:r>
      <w:r w:rsidR="0087467A">
        <w:rPr>
          <w:b w:val="0"/>
        </w:rPr>
        <w:t xml:space="preserve"> EPD completed </w:t>
      </w:r>
      <w:r w:rsidR="00855D2A" w:rsidRPr="00855D2A">
        <w:rPr>
          <w:b w:val="0"/>
        </w:rPr>
        <w:t>active shooter training with the Rock County Sheriff’s Department and City of Janesville Police Department;</w:t>
      </w:r>
      <w:r w:rsidR="00474267" w:rsidRPr="00855D2A">
        <w:rPr>
          <w:b w:val="0"/>
        </w:rPr>
        <w:t xml:space="preserve"> </w:t>
      </w:r>
      <w:r w:rsidR="00855D2A">
        <w:rPr>
          <w:b w:val="0"/>
        </w:rPr>
        <w:t xml:space="preserve">they are discussing a </w:t>
      </w:r>
      <w:r w:rsidR="00474267" w:rsidRPr="00855D2A">
        <w:rPr>
          <w:b w:val="0"/>
        </w:rPr>
        <w:t xml:space="preserve">potential revision to the snow and parking ordinance; Chief McElroy and Lieutenant Koehler met with </w:t>
      </w:r>
      <w:r w:rsidR="0087467A">
        <w:rPr>
          <w:b w:val="0"/>
        </w:rPr>
        <w:t xml:space="preserve">the school district superintendent regarding </w:t>
      </w:r>
      <w:r w:rsidR="00474267" w:rsidRPr="00855D2A">
        <w:rPr>
          <w:b w:val="0"/>
        </w:rPr>
        <w:t>active shooter</w:t>
      </w:r>
      <w:r w:rsidR="0087467A">
        <w:rPr>
          <w:b w:val="0"/>
        </w:rPr>
        <w:t xml:space="preserve"> preparedness</w:t>
      </w:r>
      <w:r w:rsidR="00474267" w:rsidRPr="00855D2A">
        <w:rPr>
          <w:b w:val="0"/>
        </w:rPr>
        <w:t xml:space="preserve">; </w:t>
      </w:r>
      <w:r w:rsidR="0087467A">
        <w:rPr>
          <w:b w:val="0"/>
        </w:rPr>
        <w:t xml:space="preserve">and </w:t>
      </w:r>
      <w:r w:rsidR="00474267" w:rsidRPr="00855D2A">
        <w:rPr>
          <w:b w:val="0"/>
        </w:rPr>
        <w:t>there were 84</w:t>
      </w:r>
      <w:r w:rsidR="0087467A">
        <w:rPr>
          <w:b w:val="0"/>
        </w:rPr>
        <w:t>7</w:t>
      </w:r>
      <w:r w:rsidR="00474267" w:rsidRPr="00855D2A">
        <w:rPr>
          <w:b w:val="0"/>
        </w:rPr>
        <w:t xml:space="preserve"> calls for service in January.</w:t>
      </w:r>
    </w:p>
    <w:p w:rsidR="00474267" w:rsidRPr="00855D2A" w:rsidRDefault="00474267" w:rsidP="00474267">
      <w:pPr>
        <w:pStyle w:val="Title"/>
        <w:ind w:left="1440" w:right="-126"/>
        <w:jc w:val="left"/>
        <w:rPr>
          <w:b w:val="0"/>
        </w:rPr>
      </w:pPr>
    </w:p>
    <w:p w:rsidR="00474267" w:rsidRPr="00855D2A" w:rsidRDefault="000B1AD5" w:rsidP="00474267">
      <w:pPr>
        <w:pStyle w:val="Title"/>
        <w:ind w:left="1440" w:right="-126"/>
        <w:jc w:val="left"/>
        <w:rPr>
          <w:b w:val="0"/>
          <w:bCs w:val="0"/>
        </w:rPr>
      </w:pPr>
      <w:r w:rsidRPr="00855D2A">
        <w:rPr>
          <w:b w:val="0"/>
          <w:bCs w:val="0"/>
        </w:rPr>
        <w:t xml:space="preserve">EMS had 62 calls for service in January; ambulance 810 has been out three times since the new coordinator (Jamie Kessenich) started; staff levels are up; and more people </w:t>
      </w:r>
      <w:r w:rsidR="0087467A">
        <w:rPr>
          <w:b w:val="0"/>
          <w:bCs w:val="0"/>
        </w:rPr>
        <w:t xml:space="preserve">are </w:t>
      </w:r>
      <w:r w:rsidRPr="00855D2A">
        <w:rPr>
          <w:b w:val="0"/>
          <w:bCs w:val="0"/>
        </w:rPr>
        <w:t>showing interest.  Kessenich has stressed making the department more inviting and he visited the facility and stated it is run down, the training area needs to be moved, her office</w:t>
      </w:r>
      <w:r w:rsidR="006958EA">
        <w:rPr>
          <w:b w:val="0"/>
          <w:bCs w:val="0"/>
        </w:rPr>
        <w:t xml:space="preserve"> has poor </w:t>
      </w:r>
      <w:r w:rsidRPr="00855D2A">
        <w:rPr>
          <w:b w:val="0"/>
          <w:bCs w:val="0"/>
        </w:rPr>
        <w:t>lighting</w:t>
      </w:r>
      <w:r w:rsidR="006958EA">
        <w:rPr>
          <w:b w:val="0"/>
          <w:bCs w:val="0"/>
        </w:rPr>
        <w:t>; there are stacks and</w:t>
      </w:r>
      <w:r w:rsidRPr="00855D2A">
        <w:rPr>
          <w:b w:val="0"/>
          <w:bCs w:val="0"/>
        </w:rPr>
        <w:t xml:space="preserve"> stacks of clothing, </w:t>
      </w:r>
      <w:r w:rsidR="006958EA">
        <w:rPr>
          <w:b w:val="0"/>
          <w:bCs w:val="0"/>
        </w:rPr>
        <w:t>and there are files that need to be secured</w:t>
      </w:r>
      <w:r w:rsidRPr="00855D2A">
        <w:rPr>
          <w:b w:val="0"/>
          <w:bCs w:val="0"/>
        </w:rPr>
        <w:t xml:space="preserve">.  </w:t>
      </w:r>
      <w:r w:rsidR="006958EA">
        <w:rPr>
          <w:b w:val="0"/>
          <w:bCs w:val="0"/>
        </w:rPr>
        <w:t xml:space="preserve">He mention a number of </w:t>
      </w:r>
      <w:r w:rsidRPr="00855D2A">
        <w:rPr>
          <w:b w:val="0"/>
          <w:bCs w:val="0"/>
        </w:rPr>
        <w:t xml:space="preserve">improvements </w:t>
      </w:r>
      <w:r w:rsidR="006958EA">
        <w:rPr>
          <w:b w:val="0"/>
          <w:bCs w:val="0"/>
        </w:rPr>
        <w:t>that need to be completed.</w:t>
      </w:r>
    </w:p>
    <w:p w:rsidR="000B1AD5" w:rsidRPr="00855D2A" w:rsidRDefault="000B1AD5" w:rsidP="00474267">
      <w:pPr>
        <w:pStyle w:val="Title"/>
        <w:ind w:left="1440" w:right="-126"/>
        <w:jc w:val="left"/>
        <w:rPr>
          <w:b w:val="0"/>
          <w:bCs w:val="0"/>
        </w:rPr>
      </w:pPr>
    </w:p>
    <w:p w:rsidR="00296186" w:rsidRPr="000B2304" w:rsidRDefault="00296186" w:rsidP="003930CB">
      <w:pPr>
        <w:pStyle w:val="Title"/>
        <w:numPr>
          <w:ilvl w:val="1"/>
          <w:numId w:val="1"/>
        </w:numPr>
        <w:ind w:right="-126"/>
        <w:jc w:val="left"/>
        <w:rPr>
          <w:bCs w:val="0"/>
        </w:rPr>
      </w:pPr>
      <w:r w:rsidRPr="000B2304">
        <w:t>Municipal Services Report</w:t>
      </w:r>
    </w:p>
    <w:p w:rsidR="000B1AD5" w:rsidRPr="000B2304" w:rsidRDefault="000B1AD5" w:rsidP="003F1A97">
      <w:pPr>
        <w:numPr>
          <w:ilvl w:val="2"/>
          <w:numId w:val="1"/>
        </w:numPr>
        <w:ind w:right="-126"/>
      </w:pPr>
      <w:r w:rsidRPr="000B2304">
        <w:t xml:space="preserve">Ben </w:t>
      </w:r>
      <w:proofErr w:type="spellStart"/>
      <w:r w:rsidRPr="000B2304">
        <w:t>Heidemann</w:t>
      </w:r>
      <w:proofErr w:type="spellEnd"/>
      <w:r w:rsidRPr="000B2304">
        <w:t xml:space="preserve"> of Town &amp; Country Engineering presented</w:t>
      </w:r>
      <w:r w:rsidR="000B2304" w:rsidRPr="000B2304">
        <w:t xml:space="preserve"> the pros and cons of Alternate #1, basically the “do nothing option”, rehab the drying beds and contract out the hauling of liquid sludge and Alternate #6, installing a sludge dewatering system, adding a new small building, and cake storage.</w:t>
      </w:r>
    </w:p>
    <w:p w:rsidR="000B1AD5" w:rsidRDefault="000B1AD5" w:rsidP="000B1AD5">
      <w:pPr>
        <w:ind w:left="2160" w:right="-126"/>
      </w:pPr>
    </w:p>
    <w:p w:rsidR="00EB5C80" w:rsidRDefault="00EB5C80" w:rsidP="000B1AD5">
      <w:pPr>
        <w:ind w:left="2160" w:right="-126"/>
      </w:pPr>
      <w:r>
        <w:t>Brooks stated the committee started with six alternatives and narrowed it down to three.  They have always kept Alternate #1 because of the low cost but it is risky to not make improvements and they recommend approval of Alternate #6.  The committee also discussed additional upgrades which are included in the report and they recommend the high and medium upgrades.</w:t>
      </w:r>
    </w:p>
    <w:p w:rsidR="00EB5C80" w:rsidRPr="000B2304" w:rsidRDefault="00EB5C80" w:rsidP="000B1AD5">
      <w:pPr>
        <w:ind w:left="2160" w:right="-126"/>
      </w:pPr>
      <w:r>
        <w:t xml:space="preserve"> </w:t>
      </w:r>
    </w:p>
    <w:p w:rsidR="0030297E" w:rsidRPr="00503508" w:rsidRDefault="000B1AD5" w:rsidP="000B1AD5">
      <w:pPr>
        <w:ind w:left="2160" w:right="-126"/>
      </w:pPr>
      <w:r w:rsidRPr="000B2304">
        <w:t xml:space="preserve">Brooks made a motion, seconded by Manring </w:t>
      </w:r>
      <w:r w:rsidR="00503508" w:rsidRPr="000B2304">
        <w:t xml:space="preserve">to authorize Town and Country Engineering to pursue option </w:t>
      </w:r>
      <w:r w:rsidRPr="000B2304">
        <w:t xml:space="preserve">#6 </w:t>
      </w:r>
      <w:r w:rsidR="00503508" w:rsidRPr="000B2304">
        <w:t>for the Waste Water Treatment Plant upgrade.</w:t>
      </w:r>
    </w:p>
    <w:p w:rsidR="00FF05B5" w:rsidRDefault="00FF05B5" w:rsidP="003930CB">
      <w:pPr>
        <w:ind w:left="2160" w:right="-126"/>
      </w:pPr>
    </w:p>
    <w:p w:rsidR="000916C0" w:rsidRDefault="000916C0" w:rsidP="000916C0">
      <w:pPr>
        <w:ind w:left="2160" w:right="-126"/>
      </w:pPr>
      <w:r>
        <w:t>Brooks made a motion, seconded by Manring to amend the motion to include high and medium options as listed on the sludge processing study.  Motion approved 8-0.</w:t>
      </w:r>
    </w:p>
    <w:p w:rsidR="000916C0" w:rsidRDefault="000916C0" w:rsidP="000916C0">
      <w:pPr>
        <w:ind w:left="2160" w:right="-126"/>
      </w:pPr>
    </w:p>
    <w:p w:rsidR="000916C0" w:rsidRDefault="000916C0" w:rsidP="000916C0">
      <w:pPr>
        <w:ind w:left="2160" w:right="-126"/>
      </w:pPr>
      <w:r>
        <w:t>Main motion, as amended, approved 8-0.</w:t>
      </w:r>
    </w:p>
    <w:p w:rsidR="00F00392" w:rsidRDefault="00F00392" w:rsidP="003930CB">
      <w:pPr>
        <w:ind w:left="2160" w:right="-126"/>
      </w:pPr>
    </w:p>
    <w:p w:rsidR="00F00392" w:rsidRPr="008522F6" w:rsidRDefault="00F00392" w:rsidP="003930CB">
      <w:pPr>
        <w:ind w:left="2160" w:right="-126"/>
      </w:pPr>
      <w:r>
        <w:t xml:space="preserve">Brooks reported they spent a lot of time discussing the WWTP and also </w:t>
      </w:r>
      <w:r w:rsidRPr="008522F6">
        <w:t>talked about</w:t>
      </w:r>
      <w:r w:rsidR="00F75475" w:rsidRPr="008522F6">
        <w:t xml:space="preserve"> a new, more equitable storm water plan.</w:t>
      </w:r>
    </w:p>
    <w:p w:rsidR="00F00392" w:rsidRPr="008522F6" w:rsidRDefault="00F00392" w:rsidP="003930CB">
      <w:pPr>
        <w:ind w:left="2160" w:right="-126"/>
      </w:pPr>
    </w:p>
    <w:p w:rsidR="00F00392" w:rsidRPr="005620C3" w:rsidRDefault="00F00392" w:rsidP="003930CB">
      <w:pPr>
        <w:ind w:left="2160" w:right="-126"/>
      </w:pPr>
      <w:r w:rsidRPr="008522F6">
        <w:t xml:space="preserve">Decker added </w:t>
      </w:r>
      <w:r w:rsidR="008522F6" w:rsidRPr="008522F6">
        <w:t xml:space="preserve">there is proposed legislation in Madison that would make it easier for a municipality to sell their water utility and </w:t>
      </w:r>
      <w:r w:rsidR="00F75475" w:rsidRPr="008522F6">
        <w:t xml:space="preserve">she has received </w:t>
      </w:r>
      <w:r w:rsidR="00F75475" w:rsidRPr="008522F6">
        <w:lastRenderedPageBreak/>
        <w:t xml:space="preserve">comments from residents </w:t>
      </w:r>
      <w:r w:rsidR="008522F6">
        <w:t xml:space="preserve">who are concerned that this would affect </w:t>
      </w:r>
      <w:r w:rsidR="008522F6" w:rsidRPr="008522F6">
        <w:t xml:space="preserve">water </w:t>
      </w:r>
      <w:r w:rsidR="008522F6" w:rsidRPr="005620C3">
        <w:t>quality and safety.</w:t>
      </w:r>
    </w:p>
    <w:p w:rsidR="00F00392" w:rsidRPr="005620C3" w:rsidRDefault="00F00392" w:rsidP="003930CB">
      <w:pPr>
        <w:ind w:left="2160" w:right="-126"/>
      </w:pPr>
    </w:p>
    <w:p w:rsidR="004E0679" w:rsidRPr="005620C3" w:rsidRDefault="004E0679" w:rsidP="003930CB">
      <w:pPr>
        <w:pStyle w:val="Title"/>
        <w:numPr>
          <w:ilvl w:val="1"/>
          <w:numId w:val="1"/>
        </w:numPr>
        <w:ind w:right="-126"/>
        <w:jc w:val="left"/>
        <w:rPr>
          <w:b w:val="0"/>
          <w:bCs w:val="0"/>
        </w:rPr>
      </w:pPr>
      <w:r w:rsidRPr="005620C3">
        <w:rPr>
          <w:bCs w:val="0"/>
        </w:rPr>
        <w:t>Economic Development Committee Report</w:t>
      </w:r>
      <w:r w:rsidR="00422ABE" w:rsidRPr="005620C3">
        <w:rPr>
          <w:bCs w:val="0"/>
        </w:rPr>
        <w:t xml:space="preserve">. </w:t>
      </w:r>
      <w:r w:rsidR="00422ABE" w:rsidRPr="005620C3">
        <w:rPr>
          <w:b w:val="0"/>
          <w:bCs w:val="0"/>
        </w:rPr>
        <w:t xml:space="preserve"> </w:t>
      </w:r>
      <w:r w:rsidR="000916C0" w:rsidRPr="005620C3">
        <w:rPr>
          <w:b w:val="0"/>
          <w:bCs w:val="0"/>
        </w:rPr>
        <w:t>Brooks reported they started the meeting</w:t>
      </w:r>
      <w:r w:rsidR="008A6566">
        <w:rPr>
          <w:b w:val="0"/>
          <w:bCs w:val="0"/>
        </w:rPr>
        <w:t>s</w:t>
      </w:r>
      <w:r w:rsidR="000916C0" w:rsidRPr="005620C3">
        <w:rPr>
          <w:b w:val="0"/>
          <w:bCs w:val="0"/>
        </w:rPr>
        <w:t xml:space="preserve"> about Discover Wisconsin</w:t>
      </w:r>
      <w:r w:rsidR="008A6566">
        <w:rPr>
          <w:b w:val="0"/>
          <w:bCs w:val="0"/>
        </w:rPr>
        <w:t>’s</w:t>
      </w:r>
      <w:r w:rsidR="000916C0" w:rsidRPr="005620C3">
        <w:rPr>
          <w:b w:val="0"/>
          <w:bCs w:val="0"/>
        </w:rPr>
        <w:t xml:space="preserve"> </w:t>
      </w:r>
      <w:r w:rsidR="008A6566">
        <w:rPr>
          <w:b w:val="0"/>
          <w:bCs w:val="0"/>
        </w:rPr>
        <w:t>general program and economic development short segment</w:t>
      </w:r>
      <w:r w:rsidR="000916C0" w:rsidRPr="005620C3">
        <w:rPr>
          <w:b w:val="0"/>
          <w:bCs w:val="0"/>
        </w:rPr>
        <w:t xml:space="preserve"> and </w:t>
      </w:r>
      <w:r w:rsidR="008A6566">
        <w:rPr>
          <w:b w:val="0"/>
          <w:bCs w:val="0"/>
        </w:rPr>
        <w:t xml:space="preserve">they </w:t>
      </w:r>
      <w:r w:rsidR="000916C0" w:rsidRPr="005620C3">
        <w:rPr>
          <w:b w:val="0"/>
          <w:bCs w:val="0"/>
        </w:rPr>
        <w:t>finalized some changes to the revolving loan fund.</w:t>
      </w:r>
    </w:p>
    <w:p w:rsidR="000916C0" w:rsidRPr="005620C3" w:rsidRDefault="000916C0" w:rsidP="000916C0">
      <w:pPr>
        <w:pStyle w:val="Title"/>
        <w:ind w:left="1440" w:right="-126"/>
        <w:jc w:val="left"/>
        <w:rPr>
          <w:b w:val="0"/>
          <w:bCs w:val="0"/>
        </w:rPr>
      </w:pPr>
    </w:p>
    <w:p w:rsidR="000916C0" w:rsidRPr="005620C3" w:rsidRDefault="000916C0" w:rsidP="000916C0">
      <w:pPr>
        <w:pStyle w:val="Title"/>
        <w:ind w:left="1440" w:right="-126"/>
        <w:jc w:val="left"/>
        <w:rPr>
          <w:b w:val="0"/>
          <w:bCs w:val="0"/>
        </w:rPr>
      </w:pPr>
      <w:r w:rsidRPr="005620C3">
        <w:rPr>
          <w:b w:val="0"/>
          <w:bCs w:val="0"/>
        </w:rPr>
        <w:t xml:space="preserve">Sergeant reported there is a </w:t>
      </w:r>
      <w:r w:rsidR="00962BF3">
        <w:rPr>
          <w:b w:val="0"/>
          <w:bCs w:val="0"/>
        </w:rPr>
        <w:t xml:space="preserve">commodities presentation on agribusiness prices </w:t>
      </w:r>
      <w:r w:rsidRPr="005620C3">
        <w:rPr>
          <w:b w:val="0"/>
          <w:bCs w:val="0"/>
        </w:rPr>
        <w:t>at Creekside Place tomorrow that may be of interest.</w:t>
      </w:r>
    </w:p>
    <w:p w:rsidR="009E126D" w:rsidRPr="005620C3" w:rsidRDefault="009E126D" w:rsidP="003930CB">
      <w:pPr>
        <w:ind w:left="2160" w:right="-126"/>
      </w:pPr>
    </w:p>
    <w:p w:rsidR="004E0679" w:rsidRPr="000916C0" w:rsidRDefault="004E0679" w:rsidP="003930CB">
      <w:pPr>
        <w:pStyle w:val="Title"/>
        <w:numPr>
          <w:ilvl w:val="1"/>
          <w:numId w:val="1"/>
        </w:numPr>
        <w:ind w:right="-126"/>
        <w:jc w:val="left"/>
        <w:rPr>
          <w:bCs w:val="0"/>
        </w:rPr>
      </w:pPr>
      <w:r w:rsidRPr="000916C0">
        <w:rPr>
          <w:bCs w:val="0"/>
        </w:rPr>
        <w:t>Redevelopment Authority Report</w:t>
      </w:r>
      <w:r w:rsidR="00422ABE" w:rsidRPr="000916C0">
        <w:rPr>
          <w:bCs w:val="0"/>
        </w:rPr>
        <w:t xml:space="preserve">. </w:t>
      </w:r>
      <w:r w:rsidR="00422ABE" w:rsidRPr="000916C0">
        <w:rPr>
          <w:b w:val="0"/>
          <w:bCs w:val="0"/>
        </w:rPr>
        <w:t xml:space="preserve"> </w:t>
      </w:r>
      <w:r w:rsidR="000916C0">
        <w:rPr>
          <w:b w:val="0"/>
          <w:bCs w:val="0"/>
        </w:rPr>
        <w:t>No report.</w:t>
      </w:r>
    </w:p>
    <w:p w:rsidR="004E0679" w:rsidRPr="000916C0" w:rsidRDefault="004E0679" w:rsidP="003930CB">
      <w:pPr>
        <w:pStyle w:val="Title"/>
        <w:ind w:right="-126"/>
        <w:jc w:val="left"/>
        <w:rPr>
          <w:b w:val="0"/>
          <w:bCs w:val="0"/>
        </w:rPr>
      </w:pPr>
    </w:p>
    <w:p w:rsidR="004E0679" w:rsidRPr="00962BF3" w:rsidRDefault="004E0679" w:rsidP="003930CB">
      <w:pPr>
        <w:pStyle w:val="Title"/>
        <w:numPr>
          <w:ilvl w:val="1"/>
          <w:numId w:val="1"/>
        </w:numPr>
        <w:ind w:right="-126"/>
        <w:jc w:val="left"/>
        <w:rPr>
          <w:bCs w:val="0"/>
        </w:rPr>
      </w:pPr>
      <w:r w:rsidRPr="00505C66">
        <w:rPr>
          <w:bCs w:val="0"/>
        </w:rPr>
        <w:t>Parks and Recreation Board Report</w:t>
      </w:r>
      <w:r w:rsidR="00422ABE" w:rsidRPr="00505C66">
        <w:rPr>
          <w:bCs w:val="0"/>
        </w:rPr>
        <w:t xml:space="preserve">. </w:t>
      </w:r>
      <w:r w:rsidR="00422ABE" w:rsidRPr="00505C66">
        <w:rPr>
          <w:b w:val="0"/>
          <w:bCs w:val="0"/>
        </w:rPr>
        <w:t xml:space="preserve"> </w:t>
      </w:r>
      <w:r w:rsidR="000916C0" w:rsidRPr="00505C66">
        <w:rPr>
          <w:b w:val="0"/>
          <w:bCs w:val="0"/>
        </w:rPr>
        <w:t xml:space="preserve">Ladick reported they have received no complaints about the park being closed to through traffic; they had a presentation </w:t>
      </w:r>
      <w:r w:rsidR="000916C0" w:rsidRPr="00962BF3">
        <w:rPr>
          <w:b w:val="0"/>
          <w:bCs w:val="0"/>
        </w:rPr>
        <w:t xml:space="preserve">from Kevin </w:t>
      </w:r>
      <w:proofErr w:type="spellStart"/>
      <w:r w:rsidR="000916C0" w:rsidRPr="00962BF3">
        <w:rPr>
          <w:b w:val="0"/>
          <w:bCs w:val="0"/>
        </w:rPr>
        <w:t>Diedrich</w:t>
      </w:r>
      <w:proofErr w:type="spellEnd"/>
      <w:r w:rsidR="000916C0" w:rsidRPr="00962BF3">
        <w:rPr>
          <w:b w:val="0"/>
          <w:bCs w:val="0"/>
        </w:rPr>
        <w:t xml:space="preserve"> regarding disc golf tournaments </w:t>
      </w:r>
      <w:r w:rsidR="00211D47">
        <w:rPr>
          <w:b w:val="0"/>
          <w:bCs w:val="0"/>
        </w:rPr>
        <w:t xml:space="preserve">that </w:t>
      </w:r>
      <w:r w:rsidR="000916C0" w:rsidRPr="00962BF3">
        <w:rPr>
          <w:b w:val="0"/>
          <w:bCs w:val="0"/>
        </w:rPr>
        <w:t>he wants to have every Sunday from April 3</w:t>
      </w:r>
      <w:r w:rsidR="00505C66" w:rsidRPr="00962BF3">
        <w:rPr>
          <w:b w:val="0"/>
          <w:bCs w:val="0"/>
        </w:rPr>
        <w:t xml:space="preserve"> – June 26.</w:t>
      </w:r>
    </w:p>
    <w:p w:rsidR="004E0679" w:rsidRPr="00962BF3" w:rsidRDefault="004E0679" w:rsidP="003930CB">
      <w:pPr>
        <w:pStyle w:val="ListParagraph"/>
        <w:ind w:right="-126"/>
        <w:rPr>
          <w:bCs/>
        </w:rPr>
      </w:pPr>
    </w:p>
    <w:p w:rsidR="004E0679" w:rsidRPr="00962BF3" w:rsidRDefault="004E0679" w:rsidP="003930CB">
      <w:pPr>
        <w:pStyle w:val="Title"/>
        <w:numPr>
          <w:ilvl w:val="1"/>
          <w:numId w:val="1"/>
        </w:numPr>
        <w:ind w:right="-126"/>
        <w:jc w:val="left"/>
        <w:rPr>
          <w:bCs w:val="0"/>
        </w:rPr>
      </w:pPr>
      <w:r w:rsidRPr="00962BF3">
        <w:rPr>
          <w:bCs w:val="0"/>
        </w:rPr>
        <w:t>Historic Preservation Commission Report</w:t>
      </w:r>
      <w:r w:rsidR="00422ABE" w:rsidRPr="00962BF3">
        <w:rPr>
          <w:bCs w:val="0"/>
        </w:rPr>
        <w:t xml:space="preserve">. </w:t>
      </w:r>
      <w:r w:rsidR="00422ABE" w:rsidRPr="00962BF3">
        <w:rPr>
          <w:b w:val="0"/>
          <w:bCs w:val="0"/>
        </w:rPr>
        <w:t xml:space="preserve"> </w:t>
      </w:r>
      <w:r w:rsidR="00802468" w:rsidRPr="00962BF3">
        <w:rPr>
          <w:b w:val="0"/>
          <w:bCs w:val="0"/>
        </w:rPr>
        <w:t xml:space="preserve">Lewis reported they discussed outfield fencing, </w:t>
      </w:r>
      <w:r w:rsidR="00962BF3">
        <w:rPr>
          <w:b w:val="0"/>
          <w:bCs w:val="0"/>
        </w:rPr>
        <w:t xml:space="preserve">a new </w:t>
      </w:r>
      <w:r w:rsidR="00802468" w:rsidRPr="00962BF3">
        <w:rPr>
          <w:b w:val="0"/>
          <w:bCs w:val="0"/>
        </w:rPr>
        <w:t>bench, and the Scout House at Leonard-</w:t>
      </w:r>
      <w:proofErr w:type="spellStart"/>
      <w:r w:rsidR="00802468" w:rsidRPr="00962BF3">
        <w:rPr>
          <w:b w:val="0"/>
          <w:bCs w:val="0"/>
        </w:rPr>
        <w:t>Leota</w:t>
      </w:r>
      <w:proofErr w:type="spellEnd"/>
      <w:r w:rsidR="00802468" w:rsidRPr="00962BF3">
        <w:rPr>
          <w:b w:val="0"/>
          <w:bCs w:val="0"/>
        </w:rPr>
        <w:t xml:space="preserve"> Park; they discussed the</w:t>
      </w:r>
      <w:r w:rsidR="00962BF3">
        <w:rPr>
          <w:b w:val="0"/>
          <w:bCs w:val="0"/>
        </w:rPr>
        <w:t xml:space="preserve"> ordinance that was just passed.</w:t>
      </w:r>
    </w:p>
    <w:p w:rsidR="006C0EE4" w:rsidRPr="00962BF3" w:rsidRDefault="006C0EE4" w:rsidP="006C0EE4">
      <w:pPr>
        <w:ind w:right="-126"/>
        <w:rPr>
          <w:b/>
          <w:bCs/>
        </w:rPr>
      </w:pPr>
    </w:p>
    <w:p w:rsidR="004E0679" w:rsidRPr="00802468" w:rsidRDefault="004E0679" w:rsidP="003930CB">
      <w:pPr>
        <w:pStyle w:val="Title"/>
        <w:numPr>
          <w:ilvl w:val="1"/>
          <w:numId w:val="1"/>
        </w:numPr>
        <w:ind w:right="-126"/>
        <w:jc w:val="left"/>
        <w:rPr>
          <w:bCs w:val="0"/>
        </w:rPr>
      </w:pPr>
      <w:r w:rsidRPr="00962BF3">
        <w:rPr>
          <w:bCs w:val="0"/>
        </w:rPr>
        <w:t>Fire District Report</w:t>
      </w:r>
      <w:r w:rsidR="00422ABE" w:rsidRPr="00962BF3">
        <w:rPr>
          <w:bCs w:val="0"/>
        </w:rPr>
        <w:t xml:space="preserve">. </w:t>
      </w:r>
      <w:r w:rsidR="00422ABE" w:rsidRPr="00962BF3">
        <w:rPr>
          <w:b w:val="0"/>
          <w:bCs w:val="0"/>
        </w:rPr>
        <w:t xml:space="preserve"> </w:t>
      </w:r>
      <w:r w:rsidR="00802468" w:rsidRPr="00962BF3">
        <w:rPr>
          <w:b w:val="0"/>
          <w:bCs w:val="0"/>
        </w:rPr>
        <w:t>Montgomery reported the committee amended the fee</w:t>
      </w:r>
      <w:r w:rsidR="00802468" w:rsidRPr="00802468">
        <w:rPr>
          <w:b w:val="0"/>
          <w:bCs w:val="0"/>
        </w:rPr>
        <w:t xml:space="preserve"> schedule, discussed the budget and the budget versus actual numbers.</w:t>
      </w:r>
    </w:p>
    <w:p w:rsidR="004E0679" w:rsidRPr="00802468" w:rsidRDefault="004E0679" w:rsidP="003930CB">
      <w:pPr>
        <w:pStyle w:val="Title"/>
        <w:ind w:right="-126"/>
        <w:jc w:val="left"/>
        <w:rPr>
          <w:b w:val="0"/>
          <w:bCs w:val="0"/>
        </w:rPr>
      </w:pPr>
    </w:p>
    <w:p w:rsidR="004E0679" w:rsidRPr="00802468" w:rsidRDefault="004E0679" w:rsidP="003930CB">
      <w:pPr>
        <w:pStyle w:val="Title"/>
        <w:numPr>
          <w:ilvl w:val="1"/>
          <w:numId w:val="1"/>
        </w:numPr>
        <w:ind w:right="-126"/>
        <w:jc w:val="left"/>
        <w:rPr>
          <w:bCs w:val="0"/>
        </w:rPr>
      </w:pPr>
      <w:r w:rsidRPr="00802468">
        <w:rPr>
          <w:bCs w:val="0"/>
        </w:rPr>
        <w:t>Police Commission Report</w:t>
      </w:r>
      <w:r w:rsidR="00422ABE" w:rsidRPr="00802468">
        <w:rPr>
          <w:bCs w:val="0"/>
        </w:rPr>
        <w:t xml:space="preserve">. </w:t>
      </w:r>
      <w:r w:rsidR="00422ABE" w:rsidRPr="00802468">
        <w:rPr>
          <w:b w:val="0"/>
          <w:bCs w:val="0"/>
        </w:rPr>
        <w:t xml:space="preserve"> </w:t>
      </w:r>
      <w:r w:rsidR="00802468">
        <w:rPr>
          <w:b w:val="0"/>
          <w:bCs w:val="0"/>
        </w:rPr>
        <w:t>No report.</w:t>
      </w:r>
    </w:p>
    <w:p w:rsidR="001A6B49" w:rsidRPr="00802468" w:rsidRDefault="001A6B49" w:rsidP="001A6B49">
      <w:pPr>
        <w:pStyle w:val="ListParagraph"/>
        <w:rPr>
          <w:b/>
          <w:bCs/>
        </w:rPr>
      </w:pPr>
    </w:p>
    <w:p w:rsidR="001A6B49" w:rsidRPr="00802468" w:rsidRDefault="001A6B49" w:rsidP="003930CB">
      <w:pPr>
        <w:pStyle w:val="Title"/>
        <w:numPr>
          <w:ilvl w:val="1"/>
          <w:numId w:val="1"/>
        </w:numPr>
        <w:ind w:right="-126"/>
        <w:jc w:val="left"/>
        <w:rPr>
          <w:bCs w:val="0"/>
        </w:rPr>
      </w:pPr>
      <w:r w:rsidRPr="00802468">
        <w:rPr>
          <w:bCs w:val="0"/>
        </w:rPr>
        <w:t>Energy Independence Team Report</w:t>
      </w:r>
      <w:r w:rsidR="00422ABE" w:rsidRPr="00802468">
        <w:rPr>
          <w:bCs w:val="0"/>
        </w:rPr>
        <w:t xml:space="preserve">. </w:t>
      </w:r>
      <w:r w:rsidR="00422ABE" w:rsidRPr="00802468">
        <w:rPr>
          <w:b w:val="0"/>
          <w:bCs w:val="0"/>
        </w:rPr>
        <w:t xml:space="preserve"> </w:t>
      </w:r>
      <w:r w:rsidR="00802468">
        <w:rPr>
          <w:b w:val="0"/>
          <w:bCs w:val="0"/>
        </w:rPr>
        <w:t>No report.</w:t>
      </w:r>
    </w:p>
    <w:p w:rsidR="00360B85" w:rsidRPr="00802468" w:rsidRDefault="00360B85" w:rsidP="00360B85">
      <w:pPr>
        <w:pStyle w:val="ListParagraph"/>
        <w:rPr>
          <w:b/>
          <w:bCs/>
        </w:rPr>
      </w:pPr>
    </w:p>
    <w:p w:rsidR="004E0679" w:rsidRPr="00802468" w:rsidRDefault="004E0679" w:rsidP="003930CB">
      <w:pPr>
        <w:pStyle w:val="Title"/>
        <w:numPr>
          <w:ilvl w:val="1"/>
          <w:numId w:val="1"/>
        </w:numPr>
        <w:ind w:right="-126"/>
        <w:jc w:val="left"/>
      </w:pPr>
      <w:r w:rsidRPr="00802468">
        <w:t>Board of Appeals Report</w:t>
      </w:r>
      <w:r w:rsidR="00422ABE" w:rsidRPr="00802468">
        <w:t xml:space="preserve">. </w:t>
      </w:r>
      <w:r w:rsidR="00422ABE" w:rsidRPr="00802468">
        <w:rPr>
          <w:b w:val="0"/>
        </w:rPr>
        <w:t xml:space="preserve"> </w:t>
      </w:r>
      <w:r w:rsidR="00802468">
        <w:rPr>
          <w:b w:val="0"/>
        </w:rPr>
        <w:t>No report.</w:t>
      </w:r>
    </w:p>
    <w:p w:rsidR="004E0679" w:rsidRPr="00802468" w:rsidRDefault="004E0679" w:rsidP="003930CB">
      <w:pPr>
        <w:pStyle w:val="Title"/>
        <w:ind w:left="1080" w:right="-126"/>
        <w:jc w:val="left"/>
        <w:rPr>
          <w:b w:val="0"/>
        </w:rPr>
      </w:pPr>
    </w:p>
    <w:p w:rsidR="004E0679" w:rsidRPr="00802468" w:rsidRDefault="004E0679" w:rsidP="003930CB">
      <w:pPr>
        <w:pStyle w:val="Title"/>
        <w:numPr>
          <w:ilvl w:val="0"/>
          <w:numId w:val="1"/>
        </w:numPr>
        <w:tabs>
          <w:tab w:val="clear" w:pos="2520"/>
          <w:tab w:val="num" w:pos="720"/>
        </w:tabs>
        <w:ind w:left="720" w:right="-126" w:hanging="720"/>
        <w:jc w:val="left"/>
        <w:rPr>
          <w:bCs w:val="0"/>
        </w:rPr>
      </w:pPr>
      <w:r w:rsidRPr="00802468">
        <w:rPr>
          <w:bCs w:val="0"/>
        </w:rPr>
        <w:t>Unfinished Business</w:t>
      </w:r>
      <w:r w:rsidR="00422ABE" w:rsidRPr="00802468">
        <w:rPr>
          <w:bCs w:val="0"/>
        </w:rPr>
        <w:t xml:space="preserve">. </w:t>
      </w:r>
      <w:r w:rsidR="00422ABE" w:rsidRPr="00802468">
        <w:rPr>
          <w:b w:val="0"/>
          <w:bCs w:val="0"/>
        </w:rPr>
        <w:t xml:space="preserve"> </w:t>
      </w:r>
      <w:r w:rsidR="00802468">
        <w:rPr>
          <w:b w:val="0"/>
          <w:bCs w:val="0"/>
        </w:rPr>
        <w:t>None.</w:t>
      </w:r>
    </w:p>
    <w:p w:rsidR="006320DC" w:rsidRPr="00802468" w:rsidRDefault="006320DC" w:rsidP="006320DC">
      <w:pPr>
        <w:pStyle w:val="Title"/>
        <w:ind w:left="1440" w:right="-126"/>
        <w:jc w:val="left"/>
        <w:rPr>
          <w:b w:val="0"/>
        </w:rPr>
      </w:pPr>
    </w:p>
    <w:p w:rsidR="00706A05" w:rsidRPr="00802468" w:rsidRDefault="00706A05" w:rsidP="00706A05">
      <w:pPr>
        <w:pStyle w:val="Title"/>
        <w:numPr>
          <w:ilvl w:val="0"/>
          <w:numId w:val="1"/>
        </w:numPr>
        <w:tabs>
          <w:tab w:val="clear" w:pos="2520"/>
          <w:tab w:val="num" w:pos="720"/>
        </w:tabs>
        <w:ind w:left="720" w:right="-126" w:hanging="720"/>
        <w:jc w:val="left"/>
      </w:pPr>
      <w:r w:rsidRPr="00802468">
        <w:t>Communications and Recom</w:t>
      </w:r>
      <w:r w:rsidR="00360B85" w:rsidRPr="00802468">
        <w:t>mendations of the Administrator</w:t>
      </w:r>
      <w:r w:rsidR="00422ABE" w:rsidRPr="00802468">
        <w:t xml:space="preserve">. </w:t>
      </w:r>
      <w:r w:rsidR="00422ABE" w:rsidRPr="00802468">
        <w:rPr>
          <w:b w:val="0"/>
        </w:rPr>
        <w:t xml:space="preserve"> </w:t>
      </w:r>
      <w:r w:rsidR="00802468">
        <w:rPr>
          <w:b w:val="0"/>
        </w:rPr>
        <w:t>Rigg reported Customer Service Clerk Kevin VonTayson will be leaving March 4</w:t>
      </w:r>
      <w:r w:rsidR="00802468" w:rsidRPr="00802468">
        <w:rPr>
          <w:b w:val="0"/>
          <w:vertAlign w:val="superscript"/>
        </w:rPr>
        <w:t>th</w:t>
      </w:r>
      <w:r w:rsidR="00802468">
        <w:rPr>
          <w:b w:val="0"/>
        </w:rPr>
        <w:t xml:space="preserve"> or 9</w:t>
      </w:r>
      <w:r w:rsidR="00802468" w:rsidRPr="00802468">
        <w:rPr>
          <w:b w:val="0"/>
          <w:vertAlign w:val="superscript"/>
        </w:rPr>
        <w:t>th</w:t>
      </w:r>
      <w:r w:rsidR="00802468">
        <w:rPr>
          <w:b w:val="0"/>
        </w:rPr>
        <w:t>; we have received 75 applications so far; staff is preparing for the April 5</w:t>
      </w:r>
      <w:r w:rsidR="00802468" w:rsidRPr="00802468">
        <w:rPr>
          <w:b w:val="0"/>
          <w:vertAlign w:val="superscript"/>
        </w:rPr>
        <w:t>th</w:t>
      </w:r>
      <w:r w:rsidR="00802468">
        <w:rPr>
          <w:b w:val="0"/>
        </w:rPr>
        <w:t xml:space="preserve"> election, working on the audit and AMI.</w:t>
      </w:r>
    </w:p>
    <w:p w:rsidR="00422ABE" w:rsidRPr="00802468" w:rsidRDefault="00422ABE" w:rsidP="00422ABE">
      <w:pPr>
        <w:pStyle w:val="ListParagraph"/>
      </w:pPr>
    </w:p>
    <w:p w:rsidR="003B7FF2" w:rsidRPr="00422ABE" w:rsidRDefault="004E0679" w:rsidP="003B7FF2">
      <w:pPr>
        <w:pStyle w:val="Title"/>
        <w:numPr>
          <w:ilvl w:val="0"/>
          <w:numId w:val="1"/>
        </w:numPr>
        <w:tabs>
          <w:tab w:val="clear" w:pos="2520"/>
          <w:tab w:val="num" w:pos="720"/>
        </w:tabs>
        <w:ind w:left="720" w:right="-126" w:hanging="720"/>
        <w:jc w:val="left"/>
      </w:pPr>
      <w:r w:rsidRPr="00422ABE">
        <w:t>Comm</w:t>
      </w:r>
      <w:r w:rsidR="00706A05" w:rsidRPr="00422ABE">
        <w:t>unications and Recommendations of</w:t>
      </w:r>
      <w:r w:rsidRPr="00422ABE">
        <w:t xml:space="preserve"> the Mayor</w:t>
      </w:r>
    </w:p>
    <w:p w:rsidR="003B7FF2" w:rsidRPr="003F1A97" w:rsidRDefault="00422ABE" w:rsidP="003B7FF2">
      <w:pPr>
        <w:pStyle w:val="Title"/>
        <w:numPr>
          <w:ilvl w:val="1"/>
          <w:numId w:val="1"/>
        </w:numPr>
        <w:ind w:right="-126"/>
        <w:jc w:val="left"/>
      </w:pPr>
      <w:r>
        <w:rPr>
          <w:b w:val="0"/>
        </w:rPr>
        <w:t>Due to scheduled absences on the next regularly scheduled meeting date, the March meeting was scheduled for Wednesday, March 16, 2016.</w:t>
      </w:r>
    </w:p>
    <w:p w:rsidR="003F1A97" w:rsidRPr="006D5C48" w:rsidRDefault="003F1A97" w:rsidP="003F1A97">
      <w:pPr>
        <w:pStyle w:val="Title"/>
        <w:ind w:left="2160" w:right="-126"/>
        <w:jc w:val="left"/>
      </w:pPr>
    </w:p>
    <w:p w:rsidR="00706A05" w:rsidRPr="003731F6" w:rsidRDefault="00706A05" w:rsidP="00706A05">
      <w:pPr>
        <w:pStyle w:val="Title"/>
        <w:numPr>
          <w:ilvl w:val="0"/>
          <w:numId w:val="1"/>
        </w:numPr>
        <w:tabs>
          <w:tab w:val="clear" w:pos="2520"/>
          <w:tab w:val="num" w:pos="720"/>
        </w:tabs>
        <w:ind w:left="720" w:right="-126" w:hanging="720"/>
        <w:jc w:val="left"/>
      </w:pPr>
      <w:r w:rsidRPr="003731F6">
        <w:t>New Business</w:t>
      </w:r>
      <w:r w:rsidR="003731F6">
        <w:t xml:space="preserve">. </w:t>
      </w:r>
      <w:r w:rsidR="003731F6">
        <w:rPr>
          <w:b w:val="0"/>
        </w:rPr>
        <w:t xml:space="preserve"> None.</w:t>
      </w:r>
    </w:p>
    <w:p w:rsidR="0094103A" w:rsidRDefault="0094103A" w:rsidP="0094103A">
      <w:pPr>
        <w:pStyle w:val="Title"/>
        <w:ind w:left="720" w:right="-126"/>
        <w:jc w:val="left"/>
        <w:rPr>
          <w:b w:val="0"/>
        </w:rPr>
      </w:pPr>
    </w:p>
    <w:p w:rsidR="00DF56B9" w:rsidRPr="003731F6" w:rsidRDefault="004E0679" w:rsidP="003930CB">
      <w:pPr>
        <w:pStyle w:val="Title"/>
        <w:numPr>
          <w:ilvl w:val="0"/>
          <w:numId w:val="1"/>
        </w:numPr>
        <w:tabs>
          <w:tab w:val="clear" w:pos="2520"/>
          <w:tab w:val="num" w:pos="720"/>
        </w:tabs>
        <w:ind w:left="720" w:right="-126" w:hanging="720"/>
        <w:jc w:val="left"/>
      </w:pPr>
      <w:r w:rsidRPr="003731F6">
        <w:t>Introduction of New Ordinances</w:t>
      </w:r>
    </w:p>
    <w:p w:rsidR="003F1A97" w:rsidRDefault="003731F6" w:rsidP="003F1A97">
      <w:pPr>
        <w:pStyle w:val="Title"/>
        <w:numPr>
          <w:ilvl w:val="1"/>
          <w:numId w:val="1"/>
        </w:numPr>
        <w:ind w:right="-126"/>
        <w:jc w:val="left"/>
        <w:rPr>
          <w:b w:val="0"/>
          <w:bCs w:val="0"/>
        </w:rPr>
      </w:pPr>
      <w:r>
        <w:rPr>
          <w:b w:val="0"/>
          <w:bCs w:val="0"/>
        </w:rPr>
        <w:t xml:space="preserve">Brooks presented the </w:t>
      </w:r>
      <w:r w:rsidR="003F1A97">
        <w:rPr>
          <w:b w:val="0"/>
          <w:bCs w:val="0"/>
        </w:rPr>
        <w:t>First Reading</w:t>
      </w:r>
      <w:r w:rsidR="003B7FF2">
        <w:rPr>
          <w:b w:val="0"/>
          <w:bCs w:val="0"/>
        </w:rPr>
        <w:t xml:space="preserve"> of</w:t>
      </w:r>
      <w:r w:rsidR="003F1A97">
        <w:rPr>
          <w:b w:val="0"/>
          <w:bCs w:val="0"/>
        </w:rPr>
        <w:t xml:space="preserve"> Ordinance 2016-0</w:t>
      </w:r>
      <w:r w:rsidR="003B7FF2">
        <w:rPr>
          <w:b w:val="0"/>
          <w:bCs w:val="0"/>
        </w:rPr>
        <w:t>1, an Ordi</w:t>
      </w:r>
      <w:r w:rsidR="005512D3">
        <w:rPr>
          <w:b w:val="0"/>
          <w:bCs w:val="0"/>
        </w:rPr>
        <w:t>n</w:t>
      </w:r>
      <w:r w:rsidR="003B7FF2">
        <w:rPr>
          <w:b w:val="0"/>
          <w:bCs w:val="0"/>
        </w:rPr>
        <w:t>ance Amending Chapter 42 of the Municipal Code of the City of Evan</w:t>
      </w:r>
      <w:r w:rsidR="005512D3">
        <w:rPr>
          <w:b w:val="0"/>
          <w:bCs w:val="0"/>
        </w:rPr>
        <w:t>s</w:t>
      </w:r>
      <w:r w:rsidR="003B7FF2">
        <w:rPr>
          <w:b w:val="0"/>
          <w:bCs w:val="0"/>
        </w:rPr>
        <w:t>ville: Emergency Services</w:t>
      </w:r>
    </w:p>
    <w:p w:rsidR="00360B85" w:rsidRPr="003B7FF2" w:rsidRDefault="003731F6" w:rsidP="00884BB3">
      <w:pPr>
        <w:pStyle w:val="Title"/>
        <w:numPr>
          <w:ilvl w:val="1"/>
          <w:numId w:val="1"/>
        </w:numPr>
        <w:ind w:right="-126"/>
        <w:jc w:val="left"/>
        <w:rPr>
          <w:b w:val="0"/>
        </w:rPr>
      </w:pPr>
      <w:r>
        <w:rPr>
          <w:b w:val="0"/>
          <w:bCs w:val="0"/>
        </w:rPr>
        <w:t xml:space="preserve">Brooks presented the </w:t>
      </w:r>
      <w:r w:rsidR="003F1A97" w:rsidRPr="003B7FF2">
        <w:rPr>
          <w:b w:val="0"/>
          <w:bCs w:val="0"/>
        </w:rPr>
        <w:t xml:space="preserve">First Reading </w:t>
      </w:r>
      <w:r w:rsidR="003B7FF2">
        <w:rPr>
          <w:b w:val="0"/>
          <w:bCs w:val="0"/>
        </w:rPr>
        <w:t xml:space="preserve">of </w:t>
      </w:r>
      <w:r w:rsidR="003F1A97" w:rsidRPr="003B7FF2">
        <w:rPr>
          <w:b w:val="0"/>
          <w:bCs w:val="0"/>
        </w:rPr>
        <w:t>Ordinance 2016</w:t>
      </w:r>
      <w:r w:rsidR="003B7FF2">
        <w:rPr>
          <w:b w:val="0"/>
          <w:bCs w:val="0"/>
        </w:rPr>
        <w:t>-03, an Ordinance Changing the City of Evansville Municipal Code Chapter 110: Subdivisions and Other Land Divisions</w:t>
      </w:r>
    </w:p>
    <w:p w:rsidR="003B7FF2" w:rsidRPr="003B7FF2" w:rsidRDefault="003731F6" w:rsidP="00884BB3">
      <w:pPr>
        <w:pStyle w:val="Title"/>
        <w:numPr>
          <w:ilvl w:val="1"/>
          <w:numId w:val="1"/>
        </w:numPr>
        <w:ind w:right="-126"/>
        <w:jc w:val="left"/>
        <w:rPr>
          <w:b w:val="0"/>
        </w:rPr>
      </w:pPr>
      <w:r>
        <w:rPr>
          <w:b w:val="0"/>
          <w:bCs w:val="0"/>
        </w:rPr>
        <w:lastRenderedPageBreak/>
        <w:t xml:space="preserve">Brooks presented the </w:t>
      </w:r>
      <w:r w:rsidR="003B7FF2">
        <w:rPr>
          <w:b w:val="0"/>
          <w:bCs w:val="0"/>
        </w:rPr>
        <w:t>First Reading of Ordinance 2016-04, an Ordinance Changing the City of Evansville Municipal Code Chapter 106: Streets, Sidewalks, and Other Public Places.</w:t>
      </w:r>
    </w:p>
    <w:p w:rsidR="003B7FF2" w:rsidRPr="003B7FF2" w:rsidRDefault="003B7FF2" w:rsidP="003B7FF2">
      <w:pPr>
        <w:pStyle w:val="Title"/>
        <w:ind w:left="1440" w:right="-126"/>
        <w:jc w:val="left"/>
        <w:rPr>
          <w:b w:val="0"/>
        </w:rPr>
      </w:pPr>
    </w:p>
    <w:p w:rsidR="004E0679" w:rsidRPr="009E126D" w:rsidRDefault="004E0679" w:rsidP="003930CB">
      <w:pPr>
        <w:pStyle w:val="Title"/>
        <w:numPr>
          <w:ilvl w:val="0"/>
          <w:numId w:val="1"/>
        </w:numPr>
        <w:tabs>
          <w:tab w:val="clear" w:pos="2520"/>
          <w:tab w:val="num" w:pos="720"/>
        </w:tabs>
        <w:ind w:left="720" w:right="-126" w:hanging="720"/>
        <w:jc w:val="left"/>
        <w:rPr>
          <w:b w:val="0"/>
          <w:bCs w:val="0"/>
        </w:rPr>
      </w:pPr>
      <w:r w:rsidRPr="003731F6">
        <w:rPr>
          <w:bCs w:val="0"/>
        </w:rPr>
        <w:t>Meeting Reminders</w:t>
      </w:r>
    </w:p>
    <w:p w:rsidR="0067662F" w:rsidRDefault="003731F6" w:rsidP="00750E09">
      <w:pPr>
        <w:pStyle w:val="Title"/>
        <w:numPr>
          <w:ilvl w:val="1"/>
          <w:numId w:val="1"/>
        </w:numPr>
        <w:ind w:right="-126"/>
        <w:jc w:val="left"/>
        <w:rPr>
          <w:b w:val="0"/>
          <w:bCs w:val="0"/>
        </w:rPr>
      </w:pPr>
      <w:r>
        <w:rPr>
          <w:b w:val="0"/>
          <w:bCs w:val="0"/>
        </w:rPr>
        <w:t xml:space="preserve">The </w:t>
      </w:r>
      <w:r w:rsidR="003F1A97">
        <w:rPr>
          <w:b w:val="0"/>
          <w:bCs w:val="0"/>
        </w:rPr>
        <w:t>Committee of the Whole Meeting</w:t>
      </w:r>
      <w:r>
        <w:rPr>
          <w:b w:val="0"/>
          <w:bCs w:val="0"/>
        </w:rPr>
        <w:t xml:space="preserve"> is scheduled for </w:t>
      </w:r>
      <w:r w:rsidR="003F1A97">
        <w:rPr>
          <w:b w:val="0"/>
          <w:bCs w:val="0"/>
        </w:rPr>
        <w:t xml:space="preserve">Saturday, February 20, 2016 8:00 a.m., </w:t>
      </w:r>
      <w:r>
        <w:rPr>
          <w:b w:val="0"/>
          <w:bCs w:val="0"/>
        </w:rPr>
        <w:t xml:space="preserve">at the </w:t>
      </w:r>
      <w:r w:rsidR="003F1A97">
        <w:rPr>
          <w:b w:val="0"/>
          <w:bCs w:val="0"/>
        </w:rPr>
        <w:t>Youth Center 209 S 1</w:t>
      </w:r>
      <w:r w:rsidR="003F1A97" w:rsidRPr="003F1A97">
        <w:rPr>
          <w:b w:val="0"/>
          <w:bCs w:val="0"/>
          <w:vertAlign w:val="superscript"/>
        </w:rPr>
        <w:t>st</w:t>
      </w:r>
      <w:r w:rsidR="003F1A97">
        <w:rPr>
          <w:b w:val="0"/>
          <w:bCs w:val="0"/>
        </w:rPr>
        <w:t xml:space="preserve"> Street</w:t>
      </w:r>
      <w:r>
        <w:rPr>
          <w:b w:val="0"/>
          <w:bCs w:val="0"/>
        </w:rPr>
        <w:t>.</w:t>
      </w:r>
    </w:p>
    <w:p w:rsidR="003F1A97" w:rsidRDefault="003731F6" w:rsidP="003F1A97">
      <w:pPr>
        <w:pStyle w:val="Title"/>
        <w:numPr>
          <w:ilvl w:val="1"/>
          <w:numId w:val="1"/>
        </w:numPr>
        <w:ind w:right="-126"/>
        <w:jc w:val="left"/>
        <w:rPr>
          <w:b w:val="0"/>
          <w:bCs w:val="0"/>
        </w:rPr>
      </w:pPr>
      <w:r>
        <w:rPr>
          <w:b w:val="0"/>
          <w:bCs w:val="0"/>
        </w:rPr>
        <w:t>The next r</w:t>
      </w:r>
      <w:r w:rsidR="003F1A97">
        <w:rPr>
          <w:b w:val="0"/>
          <w:bCs w:val="0"/>
        </w:rPr>
        <w:t xml:space="preserve">egular </w:t>
      </w:r>
      <w:r>
        <w:rPr>
          <w:b w:val="0"/>
          <w:bCs w:val="0"/>
        </w:rPr>
        <w:t>m</w:t>
      </w:r>
      <w:r w:rsidR="003F1A97">
        <w:rPr>
          <w:b w:val="0"/>
          <w:bCs w:val="0"/>
        </w:rPr>
        <w:t xml:space="preserve">eeting </w:t>
      </w:r>
      <w:r>
        <w:rPr>
          <w:b w:val="0"/>
          <w:bCs w:val="0"/>
        </w:rPr>
        <w:t xml:space="preserve">is scheduled </w:t>
      </w:r>
      <w:r w:rsidR="003F1A97">
        <w:rPr>
          <w:b w:val="0"/>
          <w:bCs w:val="0"/>
        </w:rPr>
        <w:t xml:space="preserve">for </w:t>
      </w:r>
      <w:r>
        <w:rPr>
          <w:b w:val="0"/>
          <w:bCs w:val="0"/>
        </w:rPr>
        <w:t>Wednesday, March 16,</w:t>
      </w:r>
      <w:r w:rsidR="003F1A97">
        <w:rPr>
          <w:b w:val="0"/>
          <w:bCs w:val="0"/>
        </w:rPr>
        <w:t xml:space="preserve"> 2016</w:t>
      </w:r>
      <w:r w:rsidR="00F00392">
        <w:rPr>
          <w:b w:val="0"/>
          <w:bCs w:val="0"/>
        </w:rPr>
        <w:t xml:space="preserve"> 6:30 p.m., City Hall.</w:t>
      </w:r>
    </w:p>
    <w:p w:rsidR="004411C6" w:rsidRPr="009E126D" w:rsidRDefault="004411C6" w:rsidP="003930CB">
      <w:pPr>
        <w:pStyle w:val="Title"/>
        <w:ind w:left="1440" w:right="-126"/>
        <w:jc w:val="left"/>
        <w:rPr>
          <w:b w:val="0"/>
          <w:bCs w:val="0"/>
        </w:rPr>
      </w:pPr>
    </w:p>
    <w:p w:rsidR="004E0679" w:rsidRPr="00F00392" w:rsidRDefault="004E0679" w:rsidP="003930CB">
      <w:pPr>
        <w:pStyle w:val="Title"/>
        <w:numPr>
          <w:ilvl w:val="0"/>
          <w:numId w:val="1"/>
        </w:numPr>
        <w:tabs>
          <w:tab w:val="clear" w:pos="2520"/>
          <w:tab w:val="num" w:pos="720"/>
        </w:tabs>
        <w:ind w:left="720" w:right="-126" w:hanging="720"/>
        <w:jc w:val="left"/>
        <w:rPr>
          <w:bCs w:val="0"/>
        </w:rPr>
      </w:pPr>
      <w:r w:rsidRPr="00F00392">
        <w:rPr>
          <w:bCs w:val="0"/>
        </w:rPr>
        <w:t>Adjournment</w:t>
      </w:r>
      <w:r w:rsidR="00F00392">
        <w:rPr>
          <w:bCs w:val="0"/>
        </w:rPr>
        <w:t xml:space="preserve">. </w:t>
      </w:r>
      <w:r w:rsidR="00F00392">
        <w:rPr>
          <w:b w:val="0"/>
          <w:bCs w:val="0"/>
        </w:rPr>
        <w:t xml:space="preserve"> Cole made a motion, seconded by Brown to adjourn at 8:37 p.m.  Motion approved 8-0.</w:t>
      </w:r>
    </w:p>
    <w:p w:rsidR="004E0679" w:rsidRDefault="004E0679" w:rsidP="003930CB">
      <w:pPr>
        <w:pStyle w:val="Title"/>
        <w:ind w:right="-126"/>
        <w:jc w:val="left"/>
        <w:rPr>
          <w:b w:val="0"/>
          <w:bCs w:val="0"/>
        </w:rPr>
      </w:pPr>
    </w:p>
    <w:p w:rsidR="00A550C0" w:rsidRPr="00525535" w:rsidRDefault="007B5A23" w:rsidP="00525535">
      <w:pPr>
        <w:pStyle w:val="Title"/>
        <w:jc w:val="left"/>
        <w:rPr>
          <w:b w:val="0"/>
          <w:bCs w:val="0"/>
        </w:rPr>
      </w:pPr>
      <w:r>
        <w:rPr>
          <w:b w:val="0"/>
          <w:bCs w:val="0"/>
        </w:rPr>
        <w:t>Judy Walton, City Clerk/Treasurer</w:t>
      </w:r>
    </w:p>
    <w:sectPr w:rsidR="00A550C0" w:rsidRPr="00525535" w:rsidSect="00C6214B">
      <w:footerReference w:type="default" r:id="rId7"/>
      <w:pgSz w:w="12240" w:h="15840"/>
      <w:pgMar w:top="540" w:right="1440" w:bottom="5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9B5" w:rsidRDefault="00FE79B5">
      <w:r>
        <w:separator/>
      </w:r>
    </w:p>
  </w:endnote>
  <w:endnote w:type="continuationSeparator" w:id="0">
    <w:p w:rsidR="00FE79B5" w:rsidRDefault="00FE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
    <w:charset w:val="00"/>
    <w:family w:val="auto"/>
    <w:pitch w:val="variable"/>
    <w:sig w:usb0="00000083" w:usb1="00000000" w:usb2="00000000" w:usb3="00000000" w:csb0="00000009"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23" w:rsidRPr="00BD1E79" w:rsidRDefault="007B5A23" w:rsidP="007B5A23">
    <w:pPr>
      <w:pStyle w:val="Footer"/>
      <w:jc w:val="right"/>
      <w:rPr>
        <w:sz w:val="16"/>
        <w:szCs w:val="16"/>
      </w:rPr>
    </w:pPr>
    <w:r w:rsidRPr="00BD1E79">
      <w:rPr>
        <w:sz w:val="16"/>
        <w:szCs w:val="16"/>
      </w:rPr>
      <w:t>C</w:t>
    </w:r>
    <w:r>
      <w:rPr>
        <w:sz w:val="16"/>
        <w:szCs w:val="16"/>
      </w:rPr>
      <w:t>ommon Council Meeting February 9, 2016</w:t>
    </w:r>
  </w:p>
  <w:p w:rsidR="007B5A23" w:rsidRDefault="007B5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9B5" w:rsidRDefault="00FE79B5">
      <w:r>
        <w:separator/>
      </w:r>
    </w:p>
  </w:footnote>
  <w:footnote w:type="continuationSeparator" w:id="0">
    <w:p w:rsidR="00FE79B5" w:rsidRDefault="00FE7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26F4"/>
    <w:multiLevelType w:val="multilevel"/>
    <w:tmpl w:val="1E0051D4"/>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3A60814"/>
    <w:multiLevelType w:val="multilevel"/>
    <w:tmpl w:val="680056E6"/>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8774E73"/>
    <w:multiLevelType w:val="hybridMultilevel"/>
    <w:tmpl w:val="4144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F1EE6"/>
    <w:multiLevelType w:val="hybridMultilevel"/>
    <w:tmpl w:val="2B6C1EFA"/>
    <w:lvl w:ilvl="0" w:tplc="C1C08844">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C17F0"/>
    <w:multiLevelType w:val="hybridMultilevel"/>
    <w:tmpl w:val="0C7E7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EA279D"/>
    <w:multiLevelType w:val="hybridMultilevel"/>
    <w:tmpl w:val="D7A0BA86"/>
    <w:lvl w:ilvl="0" w:tplc="24C0630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D24B1"/>
    <w:multiLevelType w:val="hybridMultilevel"/>
    <w:tmpl w:val="6DF01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37D9A"/>
    <w:multiLevelType w:val="multilevel"/>
    <w:tmpl w:val="AF340538"/>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i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3D46A21"/>
    <w:multiLevelType w:val="hybridMultilevel"/>
    <w:tmpl w:val="9620BF22"/>
    <w:lvl w:ilvl="0" w:tplc="EBBE6F48">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22A12"/>
    <w:multiLevelType w:val="hybridMultilevel"/>
    <w:tmpl w:val="9B7A2AF4"/>
    <w:lvl w:ilvl="0" w:tplc="4424950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A10BAE"/>
    <w:multiLevelType w:val="multilevel"/>
    <w:tmpl w:val="8E9EB866"/>
    <w:lvl w:ilvl="0">
      <w:start w:val="1"/>
      <w:numFmt w:val="decimal"/>
      <w:lvlText w:val="%1."/>
      <w:lvlJc w:val="left"/>
      <w:pPr>
        <w:tabs>
          <w:tab w:val="num" w:pos="720"/>
        </w:tabs>
        <w:ind w:left="720" w:hanging="720"/>
      </w:pPr>
      <w:rPr>
        <w:rFonts w:cs="Alba" w:hint="default"/>
        <w:b w:val="0"/>
        <w:i w:val="0"/>
      </w:rPr>
    </w:lvl>
    <w:lvl w:ilvl="1">
      <w:start w:val="1"/>
      <w:numFmt w:val="upperLetter"/>
      <w:lvlText w:val="%2."/>
      <w:lvlJc w:val="left"/>
      <w:pPr>
        <w:tabs>
          <w:tab w:val="num" w:pos="360"/>
        </w:tabs>
        <w:ind w:left="1080" w:hanging="360"/>
      </w:pPr>
      <w:rPr>
        <w:rFonts w:cs="Alba" w:hint="default"/>
        <w:b w:val="0"/>
        <w:i w:val="0"/>
      </w:rPr>
    </w:lvl>
    <w:lvl w:ilvl="2">
      <w:start w:val="1"/>
      <w:numFmt w:val="decimal"/>
      <w:lvlText w:val="%3)"/>
      <w:lvlJc w:val="left"/>
      <w:pPr>
        <w:tabs>
          <w:tab w:val="num" w:pos="1080"/>
        </w:tabs>
        <w:ind w:left="1440" w:hanging="360"/>
      </w:pPr>
      <w:rPr>
        <w:rFonts w:cs="Alba" w:hint="default"/>
        <w:b w:val="0"/>
        <w:i w:val="0"/>
      </w:rPr>
    </w:lvl>
    <w:lvl w:ilvl="3">
      <w:start w:val="1"/>
      <w:numFmt w:val="decimal"/>
      <w:lvlText w:val="(%4)"/>
      <w:lvlJc w:val="left"/>
      <w:pPr>
        <w:tabs>
          <w:tab w:val="num" w:pos="1440"/>
        </w:tabs>
        <w:ind w:left="1440" w:hanging="360"/>
      </w:pPr>
      <w:rPr>
        <w:rFonts w:cs="Alba" w:hint="default"/>
      </w:rPr>
    </w:lvl>
    <w:lvl w:ilvl="4">
      <w:start w:val="1"/>
      <w:numFmt w:val="lowerLetter"/>
      <w:lvlText w:val="(%5)"/>
      <w:lvlJc w:val="left"/>
      <w:pPr>
        <w:tabs>
          <w:tab w:val="num" w:pos="1800"/>
        </w:tabs>
        <w:ind w:left="1800" w:hanging="360"/>
      </w:pPr>
      <w:rPr>
        <w:rFonts w:cs="Alba" w:hint="default"/>
      </w:rPr>
    </w:lvl>
    <w:lvl w:ilvl="5">
      <w:start w:val="1"/>
      <w:numFmt w:val="lowerRoman"/>
      <w:lvlText w:val="(%6)"/>
      <w:lvlJc w:val="left"/>
      <w:pPr>
        <w:tabs>
          <w:tab w:val="num" w:pos="2160"/>
        </w:tabs>
        <w:ind w:left="2160" w:hanging="360"/>
      </w:pPr>
      <w:rPr>
        <w:rFonts w:cs="Alba" w:hint="default"/>
      </w:rPr>
    </w:lvl>
    <w:lvl w:ilvl="6">
      <w:start w:val="1"/>
      <w:numFmt w:val="decimal"/>
      <w:lvlText w:val="%7."/>
      <w:lvlJc w:val="left"/>
      <w:pPr>
        <w:tabs>
          <w:tab w:val="num" w:pos="2520"/>
        </w:tabs>
        <w:ind w:left="2520" w:hanging="360"/>
      </w:pPr>
      <w:rPr>
        <w:rFonts w:cs="Alba" w:hint="default"/>
      </w:rPr>
    </w:lvl>
    <w:lvl w:ilvl="7">
      <w:start w:val="1"/>
      <w:numFmt w:val="lowerLetter"/>
      <w:lvlText w:val="%8."/>
      <w:lvlJc w:val="left"/>
      <w:pPr>
        <w:tabs>
          <w:tab w:val="num" w:pos="2880"/>
        </w:tabs>
        <w:ind w:left="2880" w:hanging="360"/>
      </w:pPr>
      <w:rPr>
        <w:rFonts w:cs="Alba" w:hint="default"/>
      </w:rPr>
    </w:lvl>
    <w:lvl w:ilvl="8">
      <w:start w:val="1"/>
      <w:numFmt w:val="lowerRoman"/>
      <w:lvlText w:val="%9."/>
      <w:lvlJc w:val="left"/>
      <w:pPr>
        <w:tabs>
          <w:tab w:val="num" w:pos="3240"/>
        </w:tabs>
        <w:ind w:left="3240" w:hanging="360"/>
      </w:pPr>
      <w:rPr>
        <w:rFonts w:cs="Alba" w:hint="default"/>
      </w:rPr>
    </w:lvl>
  </w:abstractNum>
  <w:abstractNum w:abstractNumId="11" w15:restartNumberingAfterBreak="0">
    <w:nsid w:val="5D9B5E79"/>
    <w:multiLevelType w:val="hybridMultilevel"/>
    <w:tmpl w:val="D5CC74C6"/>
    <w:lvl w:ilvl="0" w:tplc="6092570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C042242"/>
    <w:multiLevelType w:val="hybridMultilevel"/>
    <w:tmpl w:val="AF54D516"/>
    <w:lvl w:ilvl="0" w:tplc="457879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6365D"/>
    <w:multiLevelType w:val="multilevel"/>
    <w:tmpl w:val="BBD08964"/>
    <w:lvl w:ilvl="0">
      <w:start w:val="1"/>
      <w:numFmt w:val="decimal"/>
      <w:lvlText w:val="%1."/>
      <w:lvlJc w:val="left"/>
      <w:pPr>
        <w:tabs>
          <w:tab w:val="num" w:pos="2520"/>
        </w:tabs>
        <w:ind w:left="2520" w:hanging="360"/>
      </w:pPr>
      <w:rPr>
        <w:rFonts w:hint="default"/>
      </w:rPr>
    </w:lvl>
    <w:lvl w:ilvl="1">
      <w:start w:val="1"/>
      <w:numFmt w:val="upperLetter"/>
      <w:lvlText w:val="%2."/>
      <w:lvlJc w:val="left"/>
      <w:pPr>
        <w:tabs>
          <w:tab w:val="num" w:pos="1440"/>
        </w:tabs>
        <w:ind w:left="1440" w:hanging="360"/>
      </w:pPr>
      <w:rPr>
        <w:rFonts w:hint="default"/>
        <w:b w:val="0"/>
      </w:rPr>
    </w:lvl>
    <w:lvl w:ilvl="2">
      <w:start w:val="1"/>
      <w:numFmt w:val="upperLetter"/>
      <w:lvlText w:val="%3."/>
      <w:lvlJc w:val="left"/>
      <w:pPr>
        <w:tabs>
          <w:tab w:val="num" w:pos="2160"/>
        </w:tabs>
        <w:ind w:left="2160" w:hanging="180"/>
      </w:pPr>
      <w:rPr>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75B0243C"/>
    <w:multiLevelType w:val="hybridMultilevel"/>
    <w:tmpl w:val="DF125776"/>
    <w:lvl w:ilvl="0" w:tplc="66123D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5D41CB9"/>
    <w:multiLevelType w:val="hybridMultilevel"/>
    <w:tmpl w:val="7E784F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4"/>
  </w:num>
  <w:num w:numId="4">
    <w:abstractNumId w:val="3"/>
  </w:num>
  <w:num w:numId="5">
    <w:abstractNumId w:val="5"/>
  </w:num>
  <w:num w:numId="6">
    <w:abstractNumId w:val="8"/>
  </w:num>
  <w:num w:numId="7">
    <w:abstractNumId w:val="11"/>
  </w:num>
  <w:num w:numId="8">
    <w:abstractNumId w:val="15"/>
  </w:num>
  <w:num w:numId="9">
    <w:abstractNumId w:val="9"/>
  </w:num>
  <w:num w:numId="10">
    <w:abstractNumId w:val="12"/>
  </w:num>
  <w:num w:numId="11">
    <w:abstractNumId w:val="6"/>
  </w:num>
  <w:num w:numId="12">
    <w:abstractNumId w:val="2"/>
  </w:num>
  <w:num w:numId="13">
    <w:abstractNumId w:val="4"/>
  </w:num>
  <w:num w:numId="14">
    <w:abstractNumId w:val="13"/>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79"/>
    <w:rsid w:val="00010508"/>
    <w:rsid w:val="0001595D"/>
    <w:rsid w:val="000210F1"/>
    <w:rsid w:val="00023300"/>
    <w:rsid w:val="00023B3E"/>
    <w:rsid w:val="00025DC3"/>
    <w:rsid w:val="000308F2"/>
    <w:rsid w:val="00032CD1"/>
    <w:rsid w:val="00043139"/>
    <w:rsid w:val="0004365F"/>
    <w:rsid w:val="000463C7"/>
    <w:rsid w:val="0004756B"/>
    <w:rsid w:val="00066830"/>
    <w:rsid w:val="0007250A"/>
    <w:rsid w:val="00073D56"/>
    <w:rsid w:val="00082681"/>
    <w:rsid w:val="00082A1D"/>
    <w:rsid w:val="00082BEF"/>
    <w:rsid w:val="000916C0"/>
    <w:rsid w:val="00092E86"/>
    <w:rsid w:val="00097635"/>
    <w:rsid w:val="000A04AA"/>
    <w:rsid w:val="000B1AD5"/>
    <w:rsid w:val="000B2304"/>
    <w:rsid w:val="000C59CE"/>
    <w:rsid w:val="000C683C"/>
    <w:rsid w:val="000F62F9"/>
    <w:rsid w:val="0010018F"/>
    <w:rsid w:val="00117238"/>
    <w:rsid w:val="00132EE6"/>
    <w:rsid w:val="001368DE"/>
    <w:rsid w:val="001451FE"/>
    <w:rsid w:val="00156B5F"/>
    <w:rsid w:val="001575A9"/>
    <w:rsid w:val="00157F3B"/>
    <w:rsid w:val="0016557E"/>
    <w:rsid w:val="0018377E"/>
    <w:rsid w:val="0018578D"/>
    <w:rsid w:val="00186429"/>
    <w:rsid w:val="00191D0A"/>
    <w:rsid w:val="00194E10"/>
    <w:rsid w:val="001A49A6"/>
    <w:rsid w:val="001A6B49"/>
    <w:rsid w:val="001B2A72"/>
    <w:rsid w:val="001B4E86"/>
    <w:rsid w:val="001B5617"/>
    <w:rsid w:val="001C2A47"/>
    <w:rsid w:val="001D2511"/>
    <w:rsid w:val="001D66CA"/>
    <w:rsid w:val="001D7257"/>
    <w:rsid w:val="001E7498"/>
    <w:rsid w:val="001F3D03"/>
    <w:rsid w:val="001F5740"/>
    <w:rsid w:val="001F7157"/>
    <w:rsid w:val="00200622"/>
    <w:rsid w:val="002036B8"/>
    <w:rsid w:val="002036DF"/>
    <w:rsid w:val="002043EC"/>
    <w:rsid w:val="00211D47"/>
    <w:rsid w:val="002130D8"/>
    <w:rsid w:val="00230169"/>
    <w:rsid w:val="00236085"/>
    <w:rsid w:val="0023748F"/>
    <w:rsid w:val="00245D87"/>
    <w:rsid w:val="00250B11"/>
    <w:rsid w:val="002531CB"/>
    <w:rsid w:val="00260212"/>
    <w:rsid w:val="002636ED"/>
    <w:rsid w:val="00264501"/>
    <w:rsid w:val="002678DA"/>
    <w:rsid w:val="0028187D"/>
    <w:rsid w:val="002841A3"/>
    <w:rsid w:val="00286081"/>
    <w:rsid w:val="00292808"/>
    <w:rsid w:val="00296186"/>
    <w:rsid w:val="002A127F"/>
    <w:rsid w:val="002B4CA4"/>
    <w:rsid w:val="002C30BF"/>
    <w:rsid w:val="002C7320"/>
    <w:rsid w:val="002E11A5"/>
    <w:rsid w:val="002E33B6"/>
    <w:rsid w:val="002E7BE7"/>
    <w:rsid w:val="002F5C0A"/>
    <w:rsid w:val="0030151E"/>
    <w:rsid w:val="003027D4"/>
    <w:rsid w:val="0030297E"/>
    <w:rsid w:val="00303CFF"/>
    <w:rsid w:val="00310F75"/>
    <w:rsid w:val="00317DD4"/>
    <w:rsid w:val="00321022"/>
    <w:rsid w:val="00323019"/>
    <w:rsid w:val="00332CD9"/>
    <w:rsid w:val="00344B10"/>
    <w:rsid w:val="0034688B"/>
    <w:rsid w:val="00353189"/>
    <w:rsid w:val="0035471F"/>
    <w:rsid w:val="00360B85"/>
    <w:rsid w:val="00364106"/>
    <w:rsid w:val="00366935"/>
    <w:rsid w:val="0036772A"/>
    <w:rsid w:val="00367892"/>
    <w:rsid w:val="003731F6"/>
    <w:rsid w:val="00374D6A"/>
    <w:rsid w:val="0038312A"/>
    <w:rsid w:val="00384E16"/>
    <w:rsid w:val="003930CB"/>
    <w:rsid w:val="003A21B5"/>
    <w:rsid w:val="003A4ED2"/>
    <w:rsid w:val="003A707B"/>
    <w:rsid w:val="003B7FF2"/>
    <w:rsid w:val="003D5C93"/>
    <w:rsid w:val="003E0E24"/>
    <w:rsid w:val="003E79B5"/>
    <w:rsid w:val="003F09FC"/>
    <w:rsid w:val="003F1316"/>
    <w:rsid w:val="003F1A97"/>
    <w:rsid w:val="003F6192"/>
    <w:rsid w:val="003F7C7C"/>
    <w:rsid w:val="00416A80"/>
    <w:rsid w:val="00422AB8"/>
    <w:rsid w:val="00422ABE"/>
    <w:rsid w:val="00423379"/>
    <w:rsid w:val="004411C6"/>
    <w:rsid w:val="00474267"/>
    <w:rsid w:val="0047658A"/>
    <w:rsid w:val="00477058"/>
    <w:rsid w:val="004863A0"/>
    <w:rsid w:val="004965E6"/>
    <w:rsid w:val="004A27FA"/>
    <w:rsid w:val="004A2AE9"/>
    <w:rsid w:val="004A350F"/>
    <w:rsid w:val="004A5122"/>
    <w:rsid w:val="004B0630"/>
    <w:rsid w:val="004C13D9"/>
    <w:rsid w:val="004C307C"/>
    <w:rsid w:val="004C5CD5"/>
    <w:rsid w:val="004D62C2"/>
    <w:rsid w:val="004D6B37"/>
    <w:rsid w:val="004D761C"/>
    <w:rsid w:val="004D7D0E"/>
    <w:rsid w:val="004E0679"/>
    <w:rsid w:val="004F6BF8"/>
    <w:rsid w:val="0050217A"/>
    <w:rsid w:val="00503508"/>
    <w:rsid w:val="00505416"/>
    <w:rsid w:val="00505C66"/>
    <w:rsid w:val="005068B1"/>
    <w:rsid w:val="00521C4B"/>
    <w:rsid w:val="005221AF"/>
    <w:rsid w:val="005229A1"/>
    <w:rsid w:val="00525535"/>
    <w:rsid w:val="00526C7C"/>
    <w:rsid w:val="005274E3"/>
    <w:rsid w:val="00531575"/>
    <w:rsid w:val="0053460B"/>
    <w:rsid w:val="00535479"/>
    <w:rsid w:val="005512D3"/>
    <w:rsid w:val="0055163E"/>
    <w:rsid w:val="0055564C"/>
    <w:rsid w:val="0055657E"/>
    <w:rsid w:val="005620C3"/>
    <w:rsid w:val="0056494E"/>
    <w:rsid w:val="00581842"/>
    <w:rsid w:val="0059231C"/>
    <w:rsid w:val="005958B7"/>
    <w:rsid w:val="005A227D"/>
    <w:rsid w:val="005A5A8E"/>
    <w:rsid w:val="005C1DD0"/>
    <w:rsid w:val="005C464A"/>
    <w:rsid w:val="005D5042"/>
    <w:rsid w:val="005E5115"/>
    <w:rsid w:val="005F1254"/>
    <w:rsid w:val="00604562"/>
    <w:rsid w:val="00605050"/>
    <w:rsid w:val="00613CE2"/>
    <w:rsid w:val="006149C9"/>
    <w:rsid w:val="00620EB1"/>
    <w:rsid w:val="00623086"/>
    <w:rsid w:val="006235FD"/>
    <w:rsid w:val="006266CB"/>
    <w:rsid w:val="0062726A"/>
    <w:rsid w:val="006320DC"/>
    <w:rsid w:val="0063313A"/>
    <w:rsid w:val="006371DD"/>
    <w:rsid w:val="0064558D"/>
    <w:rsid w:val="00652525"/>
    <w:rsid w:val="00652B02"/>
    <w:rsid w:val="0065543E"/>
    <w:rsid w:val="006674C3"/>
    <w:rsid w:val="006722A3"/>
    <w:rsid w:val="00675D3D"/>
    <w:rsid w:val="0067662F"/>
    <w:rsid w:val="00686F2F"/>
    <w:rsid w:val="00690005"/>
    <w:rsid w:val="0069344C"/>
    <w:rsid w:val="006958EA"/>
    <w:rsid w:val="006972A1"/>
    <w:rsid w:val="006A5B8C"/>
    <w:rsid w:val="006A7577"/>
    <w:rsid w:val="006B3B6B"/>
    <w:rsid w:val="006C08BF"/>
    <w:rsid w:val="006C0EE4"/>
    <w:rsid w:val="006C1712"/>
    <w:rsid w:val="006D5C48"/>
    <w:rsid w:val="006E144D"/>
    <w:rsid w:val="006E2E97"/>
    <w:rsid w:val="006F5336"/>
    <w:rsid w:val="006F5951"/>
    <w:rsid w:val="00702432"/>
    <w:rsid w:val="00702BDF"/>
    <w:rsid w:val="00703730"/>
    <w:rsid w:val="007062A4"/>
    <w:rsid w:val="00706A05"/>
    <w:rsid w:val="007105FE"/>
    <w:rsid w:val="00725130"/>
    <w:rsid w:val="00725812"/>
    <w:rsid w:val="0072586C"/>
    <w:rsid w:val="00726FAF"/>
    <w:rsid w:val="0073250F"/>
    <w:rsid w:val="0073659D"/>
    <w:rsid w:val="00737B9A"/>
    <w:rsid w:val="00740788"/>
    <w:rsid w:val="00750E09"/>
    <w:rsid w:val="0075376D"/>
    <w:rsid w:val="00755E6A"/>
    <w:rsid w:val="00756532"/>
    <w:rsid w:val="007624CE"/>
    <w:rsid w:val="00773BDA"/>
    <w:rsid w:val="00780B16"/>
    <w:rsid w:val="00796392"/>
    <w:rsid w:val="007977A6"/>
    <w:rsid w:val="007B0CE2"/>
    <w:rsid w:val="007B350E"/>
    <w:rsid w:val="007B5A23"/>
    <w:rsid w:val="007C1DB6"/>
    <w:rsid w:val="007C35D2"/>
    <w:rsid w:val="007C4159"/>
    <w:rsid w:val="007C67B0"/>
    <w:rsid w:val="007C6D11"/>
    <w:rsid w:val="007D6525"/>
    <w:rsid w:val="007E1D70"/>
    <w:rsid w:val="007E2FC2"/>
    <w:rsid w:val="007E591D"/>
    <w:rsid w:val="007E638B"/>
    <w:rsid w:val="00802468"/>
    <w:rsid w:val="00804423"/>
    <w:rsid w:val="0080484F"/>
    <w:rsid w:val="00806C11"/>
    <w:rsid w:val="00820CA4"/>
    <w:rsid w:val="00821112"/>
    <w:rsid w:val="00822CA5"/>
    <w:rsid w:val="00822EB5"/>
    <w:rsid w:val="008339BC"/>
    <w:rsid w:val="008522F6"/>
    <w:rsid w:val="00855246"/>
    <w:rsid w:val="00855D2A"/>
    <w:rsid w:val="008640C1"/>
    <w:rsid w:val="00873792"/>
    <w:rsid w:val="0087467A"/>
    <w:rsid w:val="00874D97"/>
    <w:rsid w:val="008750D9"/>
    <w:rsid w:val="0087557A"/>
    <w:rsid w:val="00882301"/>
    <w:rsid w:val="00886B12"/>
    <w:rsid w:val="008878AE"/>
    <w:rsid w:val="00895DF7"/>
    <w:rsid w:val="0089672F"/>
    <w:rsid w:val="008A3415"/>
    <w:rsid w:val="008A3517"/>
    <w:rsid w:val="008A6566"/>
    <w:rsid w:val="008A6881"/>
    <w:rsid w:val="008B42D8"/>
    <w:rsid w:val="008B5C6D"/>
    <w:rsid w:val="008D03AE"/>
    <w:rsid w:val="008D0EF3"/>
    <w:rsid w:val="008D467A"/>
    <w:rsid w:val="008E4317"/>
    <w:rsid w:val="008F1613"/>
    <w:rsid w:val="008F29CF"/>
    <w:rsid w:val="008F7250"/>
    <w:rsid w:val="00903ABB"/>
    <w:rsid w:val="00904CF3"/>
    <w:rsid w:val="00907D09"/>
    <w:rsid w:val="00910353"/>
    <w:rsid w:val="00912F46"/>
    <w:rsid w:val="00913CAF"/>
    <w:rsid w:val="00920572"/>
    <w:rsid w:val="009212EA"/>
    <w:rsid w:val="009220D9"/>
    <w:rsid w:val="00925720"/>
    <w:rsid w:val="0092612D"/>
    <w:rsid w:val="00926358"/>
    <w:rsid w:val="009332D0"/>
    <w:rsid w:val="0093361E"/>
    <w:rsid w:val="00934830"/>
    <w:rsid w:val="0094103A"/>
    <w:rsid w:val="009430A9"/>
    <w:rsid w:val="00954DBE"/>
    <w:rsid w:val="009574DA"/>
    <w:rsid w:val="00960A72"/>
    <w:rsid w:val="00961072"/>
    <w:rsid w:val="00962BF3"/>
    <w:rsid w:val="0097394E"/>
    <w:rsid w:val="009748E8"/>
    <w:rsid w:val="009919C7"/>
    <w:rsid w:val="009D2DCC"/>
    <w:rsid w:val="009E126D"/>
    <w:rsid w:val="009E27FC"/>
    <w:rsid w:val="009E4CB8"/>
    <w:rsid w:val="009E5154"/>
    <w:rsid w:val="009F1D18"/>
    <w:rsid w:val="009F1FA6"/>
    <w:rsid w:val="00A10B20"/>
    <w:rsid w:val="00A175FD"/>
    <w:rsid w:val="00A17FDB"/>
    <w:rsid w:val="00A263A7"/>
    <w:rsid w:val="00A36264"/>
    <w:rsid w:val="00A4488B"/>
    <w:rsid w:val="00A47318"/>
    <w:rsid w:val="00A52A6E"/>
    <w:rsid w:val="00A550C0"/>
    <w:rsid w:val="00A61E51"/>
    <w:rsid w:val="00A62FCE"/>
    <w:rsid w:val="00A77C52"/>
    <w:rsid w:val="00A8262E"/>
    <w:rsid w:val="00A94FF0"/>
    <w:rsid w:val="00A95977"/>
    <w:rsid w:val="00A970B8"/>
    <w:rsid w:val="00AA63E1"/>
    <w:rsid w:val="00AB528F"/>
    <w:rsid w:val="00AC0285"/>
    <w:rsid w:val="00AD242B"/>
    <w:rsid w:val="00AD4C1A"/>
    <w:rsid w:val="00AE0230"/>
    <w:rsid w:val="00AE62AC"/>
    <w:rsid w:val="00AE7186"/>
    <w:rsid w:val="00AF577D"/>
    <w:rsid w:val="00B14B30"/>
    <w:rsid w:val="00B15021"/>
    <w:rsid w:val="00B17FDF"/>
    <w:rsid w:val="00B24CFC"/>
    <w:rsid w:val="00B3706B"/>
    <w:rsid w:val="00B47FD0"/>
    <w:rsid w:val="00B5098C"/>
    <w:rsid w:val="00B62B90"/>
    <w:rsid w:val="00B7415C"/>
    <w:rsid w:val="00B7427C"/>
    <w:rsid w:val="00B7559E"/>
    <w:rsid w:val="00B77100"/>
    <w:rsid w:val="00B81237"/>
    <w:rsid w:val="00B853CC"/>
    <w:rsid w:val="00B85AC8"/>
    <w:rsid w:val="00B90CF2"/>
    <w:rsid w:val="00B921F7"/>
    <w:rsid w:val="00B94FD5"/>
    <w:rsid w:val="00B97843"/>
    <w:rsid w:val="00BA0497"/>
    <w:rsid w:val="00BC4732"/>
    <w:rsid w:val="00BC6F75"/>
    <w:rsid w:val="00BC701F"/>
    <w:rsid w:val="00BD182C"/>
    <w:rsid w:val="00BE11D3"/>
    <w:rsid w:val="00BF13E3"/>
    <w:rsid w:val="00BF7E6B"/>
    <w:rsid w:val="00C04A8D"/>
    <w:rsid w:val="00C06D18"/>
    <w:rsid w:val="00C11AA8"/>
    <w:rsid w:val="00C13D08"/>
    <w:rsid w:val="00C17533"/>
    <w:rsid w:val="00C31576"/>
    <w:rsid w:val="00C41930"/>
    <w:rsid w:val="00C44D14"/>
    <w:rsid w:val="00C50E57"/>
    <w:rsid w:val="00C6214B"/>
    <w:rsid w:val="00C64CBA"/>
    <w:rsid w:val="00C74900"/>
    <w:rsid w:val="00C7575B"/>
    <w:rsid w:val="00C7707D"/>
    <w:rsid w:val="00C8041C"/>
    <w:rsid w:val="00C864B5"/>
    <w:rsid w:val="00C92711"/>
    <w:rsid w:val="00C954A1"/>
    <w:rsid w:val="00CA1108"/>
    <w:rsid w:val="00CA651F"/>
    <w:rsid w:val="00CB2417"/>
    <w:rsid w:val="00CB2D1D"/>
    <w:rsid w:val="00CC2E56"/>
    <w:rsid w:val="00CC34B8"/>
    <w:rsid w:val="00CD10D1"/>
    <w:rsid w:val="00CD1E62"/>
    <w:rsid w:val="00CE11FD"/>
    <w:rsid w:val="00CE3A07"/>
    <w:rsid w:val="00CE62C6"/>
    <w:rsid w:val="00D014AA"/>
    <w:rsid w:val="00D017B2"/>
    <w:rsid w:val="00D03F29"/>
    <w:rsid w:val="00D05FE2"/>
    <w:rsid w:val="00D06160"/>
    <w:rsid w:val="00D076FF"/>
    <w:rsid w:val="00D07F03"/>
    <w:rsid w:val="00D117CF"/>
    <w:rsid w:val="00D22F4F"/>
    <w:rsid w:val="00D2634B"/>
    <w:rsid w:val="00D30769"/>
    <w:rsid w:val="00D32FE2"/>
    <w:rsid w:val="00D35D7D"/>
    <w:rsid w:val="00D362EA"/>
    <w:rsid w:val="00D43C89"/>
    <w:rsid w:val="00D460F9"/>
    <w:rsid w:val="00D63C4B"/>
    <w:rsid w:val="00D73127"/>
    <w:rsid w:val="00D80F2B"/>
    <w:rsid w:val="00D84A8A"/>
    <w:rsid w:val="00D8516C"/>
    <w:rsid w:val="00D86D2E"/>
    <w:rsid w:val="00D903DF"/>
    <w:rsid w:val="00DA08D0"/>
    <w:rsid w:val="00DA180F"/>
    <w:rsid w:val="00DA3204"/>
    <w:rsid w:val="00DB6AE6"/>
    <w:rsid w:val="00DC7344"/>
    <w:rsid w:val="00DD1B30"/>
    <w:rsid w:val="00DD2571"/>
    <w:rsid w:val="00DE0537"/>
    <w:rsid w:val="00DF486E"/>
    <w:rsid w:val="00DF56B9"/>
    <w:rsid w:val="00E02374"/>
    <w:rsid w:val="00E025DF"/>
    <w:rsid w:val="00E159EF"/>
    <w:rsid w:val="00E20787"/>
    <w:rsid w:val="00E238C1"/>
    <w:rsid w:val="00E31496"/>
    <w:rsid w:val="00E37747"/>
    <w:rsid w:val="00E419AA"/>
    <w:rsid w:val="00E425E9"/>
    <w:rsid w:val="00E4411F"/>
    <w:rsid w:val="00E44252"/>
    <w:rsid w:val="00E4482B"/>
    <w:rsid w:val="00E463CE"/>
    <w:rsid w:val="00E473BF"/>
    <w:rsid w:val="00E6252D"/>
    <w:rsid w:val="00E630FA"/>
    <w:rsid w:val="00E634AA"/>
    <w:rsid w:val="00E70307"/>
    <w:rsid w:val="00E8226E"/>
    <w:rsid w:val="00EA4216"/>
    <w:rsid w:val="00EA6F5E"/>
    <w:rsid w:val="00EB1EF5"/>
    <w:rsid w:val="00EB39FC"/>
    <w:rsid w:val="00EB5C80"/>
    <w:rsid w:val="00EB6A34"/>
    <w:rsid w:val="00EC33AF"/>
    <w:rsid w:val="00EC3E95"/>
    <w:rsid w:val="00EC4FE8"/>
    <w:rsid w:val="00EE1D5C"/>
    <w:rsid w:val="00EF30E9"/>
    <w:rsid w:val="00EF5E4D"/>
    <w:rsid w:val="00F00392"/>
    <w:rsid w:val="00F150BA"/>
    <w:rsid w:val="00F16864"/>
    <w:rsid w:val="00F25533"/>
    <w:rsid w:val="00F316C6"/>
    <w:rsid w:val="00F31950"/>
    <w:rsid w:val="00F32AFF"/>
    <w:rsid w:val="00F34826"/>
    <w:rsid w:val="00F40CCD"/>
    <w:rsid w:val="00F55DE1"/>
    <w:rsid w:val="00F57E36"/>
    <w:rsid w:val="00F73812"/>
    <w:rsid w:val="00F75475"/>
    <w:rsid w:val="00F77B64"/>
    <w:rsid w:val="00F81F41"/>
    <w:rsid w:val="00FA20F5"/>
    <w:rsid w:val="00FA68E0"/>
    <w:rsid w:val="00FC234A"/>
    <w:rsid w:val="00FC31F9"/>
    <w:rsid w:val="00FD41DE"/>
    <w:rsid w:val="00FE44DC"/>
    <w:rsid w:val="00FE79B5"/>
    <w:rsid w:val="00FF05B5"/>
    <w:rsid w:val="00FF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D2BA67B8-269F-424C-961B-8D3FF9A5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679"/>
    <w:rPr>
      <w:sz w:val="24"/>
      <w:szCs w:val="24"/>
    </w:rPr>
  </w:style>
  <w:style w:type="paragraph" w:styleId="Heading1">
    <w:name w:val="heading 1"/>
    <w:basedOn w:val="Normal"/>
    <w:next w:val="Normal"/>
    <w:link w:val="Heading1Char"/>
    <w:uiPriority w:val="99"/>
    <w:qFormat/>
    <w:rsid w:val="00092E8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0679"/>
    <w:pPr>
      <w:jc w:val="center"/>
    </w:pPr>
    <w:rPr>
      <w:b/>
      <w:bCs/>
    </w:rPr>
  </w:style>
  <w:style w:type="character" w:customStyle="1" w:styleId="TitleChar">
    <w:name w:val="Title Char"/>
    <w:link w:val="Title"/>
    <w:locked/>
    <w:rsid w:val="004E0679"/>
    <w:rPr>
      <w:b/>
      <w:bCs/>
      <w:sz w:val="24"/>
      <w:szCs w:val="24"/>
      <w:lang w:val="en-US" w:eastAsia="en-US" w:bidi="ar-SA"/>
    </w:rPr>
  </w:style>
  <w:style w:type="paragraph" w:styleId="ListParagraph">
    <w:name w:val="List Paragraph"/>
    <w:basedOn w:val="Normal"/>
    <w:uiPriority w:val="34"/>
    <w:qFormat/>
    <w:rsid w:val="004E0679"/>
    <w:pPr>
      <w:ind w:left="720"/>
    </w:pPr>
  </w:style>
  <w:style w:type="paragraph" w:styleId="Header">
    <w:name w:val="header"/>
    <w:basedOn w:val="Normal"/>
    <w:rsid w:val="004E0679"/>
    <w:pPr>
      <w:tabs>
        <w:tab w:val="center" w:pos="4320"/>
        <w:tab w:val="right" w:pos="8640"/>
      </w:tabs>
    </w:pPr>
  </w:style>
  <w:style w:type="paragraph" w:styleId="Footer">
    <w:name w:val="footer"/>
    <w:basedOn w:val="Normal"/>
    <w:link w:val="FooterChar"/>
    <w:rsid w:val="004E0679"/>
    <w:pPr>
      <w:tabs>
        <w:tab w:val="center" w:pos="4320"/>
        <w:tab w:val="right" w:pos="8640"/>
      </w:tabs>
    </w:pPr>
  </w:style>
  <w:style w:type="character" w:customStyle="1" w:styleId="Heading1Char">
    <w:name w:val="Heading 1 Char"/>
    <w:link w:val="Heading1"/>
    <w:uiPriority w:val="99"/>
    <w:rsid w:val="00092E86"/>
    <w:rPr>
      <w:b/>
      <w:bCs/>
      <w:sz w:val="24"/>
      <w:szCs w:val="24"/>
    </w:rPr>
  </w:style>
  <w:style w:type="paragraph" w:styleId="BalloonText">
    <w:name w:val="Balloon Text"/>
    <w:basedOn w:val="Normal"/>
    <w:link w:val="BalloonTextChar"/>
    <w:rsid w:val="00092E86"/>
    <w:rPr>
      <w:rFonts w:ascii="Segoe UI" w:hAnsi="Segoe UI" w:cs="Segoe UI"/>
      <w:sz w:val="18"/>
      <w:szCs w:val="18"/>
    </w:rPr>
  </w:style>
  <w:style w:type="character" w:customStyle="1" w:styleId="BalloonTextChar">
    <w:name w:val="Balloon Text Char"/>
    <w:link w:val="BalloonText"/>
    <w:rsid w:val="00092E86"/>
    <w:rPr>
      <w:rFonts w:ascii="Segoe UI" w:hAnsi="Segoe UI" w:cs="Segoe UI"/>
      <w:sz w:val="18"/>
      <w:szCs w:val="18"/>
    </w:rPr>
  </w:style>
  <w:style w:type="character" w:styleId="CommentReference">
    <w:name w:val="annotation reference"/>
    <w:rsid w:val="00EF5E4D"/>
    <w:rPr>
      <w:sz w:val="16"/>
      <w:szCs w:val="16"/>
    </w:rPr>
  </w:style>
  <w:style w:type="paragraph" w:styleId="CommentText">
    <w:name w:val="annotation text"/>
    <w:basedOn w:val="Normal"/>
    <w:link w:val="CommentTextChar"/>
    <w:rsid w:val="00EF5E4D"/>
    <w:rPr>
      <w:sz w:val="20"/>
      <w:szCs w:val="20"/>
    </w:rPr>
  </w:style>
  <w:style w:type="character" w:customStyle="1" w:styleId="CommentTextChar">
    <w:name w:val="Comment Text Char"/>
    <w:basedOn w:val="DefaultParagraphFont"/>
    <w:link w:val="CommentText"/>
    <w:rsid w:val="00EF5E4D"/>
  </w:style>
  <w:style w:type="paragraph" w:styleId="CommentSubject">
    <w:name w:val="annotation subject"/>
    <w:basedOn w:val="CommentText"/>
    <w:next w:val="CommentText"/>
    <w:link w:val="CommentSubjectChar"/>
    <w:rsid w:val="00EF5E4D"/>
    <w:rPr>
      <w:b/>
      <w:bCs/>
    </w:rPr>
  </w:style>
  <w:style w:type="character" w:customStyle="1" w:styleId="CommentSubjectChar">
    <w:name w:val="Comment Subject Char"/>
    <w:link w:val="CommentSubject"/>
    <w:rsid w:val="00EF5E4D"/>
    <w:rPr>
      <w:b/>
      <w:bCs/>
    </w:rPr>
  </w:style>
  <w:style w:type="character" w:customStyle="1" w:styleId="FooterChar">
    <w:name w:val="Footer Char"/>
    <w:link w:val="Footer"/>
    <w:rsid w:val="007B5A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391744">
      <w:bodyDiv w:val="1"/>
      <w:marLeft w:val="0"/>
      <w:marRight w:val="0"/>
      <w:marTop w:val="0"/>
      <w:marBottom w:val="0"/>
      <w:divBdr>
        <w:top w:val="none" w:sz="0" w:space="0" w:color="auto"/>
        <w:left w:val="none" w:sz="0" w:space="0" w:color="auto"/>
        <w:bottom w:val="none" w:sz="0" w:space="0" w:color="auto"/>
        <w:right w:val="none" w:sz="0" w:space="0" w:color="auto"/>
      </w:divBdr>
    </w:div>
    <w:div w:id="17901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881</TotalTime>
  <Pages>8</Pages>
  <Words>2892</Words>
  <Characters>14886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Evansville</Company>
  <LinksUpToDate>false</LinksUpToDate>
  <CharactersWithSpaces>17743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subject/>
  <dc:creator>Dan Wietecha</dc:creator>
  <cp:keywords/>
  <dc:description/>
  <cp:lastModifiedBy>Kim Dienberg</cp:lastModifiedBy>
  <cp:revision>57</cp:revision>
  <cp:lastPrinted>2016-02-05T19:19:00Z</cp:lastPrinted>
  <dcterms:created xsi:type="dcterms:W3CDTF">2016-02-12T15:47:00Z</dcterms:created>
  <dcterms:modified xsi:type="dcterms:W3CDTF">2016-09-16T19:51:00Z</dcterms:modified>
</cp:coreProperties>
</file>